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proofErr w:type="spellStart"/>
      <w:r w:rsidRPr="00561C86">
        <w:rPr>
          <w:rFonts w:asciiTheme="minorHAnsi" w:hAnsiTheme="minorHAnsi"/>
          <w:b w:val="0"/>
          <w:color w:val="005A9E"/>
          <w:sz w:val="44"/>
          <w:szCs w:val="44"/>
        </w:rPr>
        <w:t>Farallon</w:t>
      </w:r>
      <w:proofErr w:type="spellEnd"/>
      <w:r w:rsidRPr="00561C86">
        <w:rPr>
          <w:rFonts w:asciiTheme="minorHAnsi" w:hAnsiTheme="minorHAnsi"/>
          <w:b w:val="0"/>
          <w:color w:val="005A9E"/>
          <w:sz w:val="44"/>
          <w:szCs w:val="44"/>
        </w:rPr>
        <w:t xml:space="preserve">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roofErr w:type="spellStart"/>
      <w:r w:rsidRPr="00561C86">
        <w:rPr>
          <w:rFonts w:asciiTheme="minorHAnsi" w:hAnsiTheme="minorHAnsi" w:cs="Arial"/>
          <w:color w:val="7F7F7F" w:themeColor="text1" w:themeTint="80"/>
          <w:sz w:val="44"/>
          <w:szCs w:val="44"/>
        </w:rPr>
        <w:t>Farallon</w:t>
      </w:r>
      <w:proofErr w:type="spellEnd"/>
      <w:r w:rsidRPr="00561C86">
        <w:rPr>
          <w:rFonts w:asciiTheme="minorHAnsi" w:hAnsiTheme="minorHAnsi" w:cs="Arial"/>
          <w:color w:val="7F7F7F" w:themeColor="text1" w:themeTint="80"/>
          <w:sz w:val="44"/>
          <w:szCs w:val="44"/>
        </w:rPr>
        <w:t xml:space="preserve"> 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6724A567" w:rsidR="00EA2E89" w:rsidRPr="00561C86" w:rsidRDefault="004C220D"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May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7A536514" w:rsidR="00EA2E89" w:rsidRPr="00EA2E89" w:rsidRDefault="004C220D"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 xml:space="preserve">Pete </w:t>
      </w:r>
      <w:proofErr w:type="spellStart"/>
      <w:r>
        <w:rPr>
          <w:rFonts w:asciiTheme="minorHAnsi" w:hAnsiTheme="minorHAnsi" w:cs="Arial"/>
          <w:sz w:val="24"/>
          <w:szCs w:val="24"/>
        </w:rPr>
        <w:t>Warzybok</w:t>
      </w:r>
      <w:proofErr w:type="spellEnd"/>
      <w:r>
        <w:rPr>
          <w:rFonts w:asciiTheme="minorHAnsi" w:hAnsiTheme="minorHAnsi" w:cs="Arial"/>
          <w:sz w:val="24"/>
          <w:szCs w:val="24"/>
        </w:rPr>
        <w:t>, Mike Johns, Russ Bradley</w:t>
      </w:r>
    </w:p>
    <w:p w14:paraId="52F46AD0" w14:textId="39C987FD" w:rsidR="00EA2E89" w:rsidRPr="00EA2E89" w:rsidRDefault="004C220D"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pwarzybok</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37B6F118" w14:textId="4976B2F7" w:rsidR="00232D39" w:rsidRDefault="00232D39" w:rsidP="00834E1F">
      <w:pPr>
        <w:rPr>
          <w:rFonts w:asciiTheme="minorHAnsi" w:hAnsiTheme="minorHAnsi"/>
          <w:sz w:val="24"/>
          <w:szCs w:val="24"/>
        </w:rPr>
      </w:pPr>
      <w:r w:rsidRPr="00F93E3A">
        <w:rPr>
          <w:rFonts w:asciiTheme="minorHAnsi" w:hAnsiTheme="minorHAnsi"/>
          <w:sz w:val="24"/>
          <w:szCs w:val="24"/>
        </w:rPr>
        <w:t>Point Blue:</w:t>
      </w:r>
      <w:r>
        <w:rPr>
          <w:rFonts w:asciiTheme="minorHAnsi" w:hAnsiTheme="minorHAnsi"/>
          <w:sz w:val="24"/>
          <w:szCs w:val="24"/>
        </w:rPr>
        <w:t xml:space="preserve"> Russ Bradley, Nina Duggan, Vivienne Hastie, Mike Johns</w:t>
      </w:r>
      <w:r w:rsidR="00136818">
        <w:rPr>
          <w:rFonts w:asciiTheme="minorHAnsi" w:hAnsiTheme="minorHAnsi"/>
          <w:sz w:val="24"/>
          <w:szCs w:val="24"/>
        </w:rPr>
        <w:t xml:space="preserve">, </w:t>
      </w:r>
      <w:r w:rsidRPr="00232D39">
        <w:rPr>
          <w:rFonts w:asciiTheme="minorHAnsi" w:hAnsiTheme="minorHAnsi"/>
          <w:sz w:val="24"/>
          <w:szCs w:val="24"/>
        </w:rPr>
        <w:t xml:space="preserve">Lauren </w:t>
      </w:r>
      <w:proofErr w:type="spellStart"/>
      <w:r w:rsidRPr="00232D39">
        <w:rPr>
          <w:rFonts w:asciiTheme="minorHAnsi" w:hAnsiTheme="minorHAnsi"/>
          <w:sz w:val="24"/>
          <w:szCs w:val="24"/>
        </w:rPr>
        <w:t>L</w:t>
      </w:r>
      <w:r>
        <w:rPr>
          <w:rFonts w:asciiTheme="minorHAnsi" w:hAnsiTheme="minorHAnsi"/>
          <w:sz w:val="24"/>
          <w:szCs w:val="24"/>
        </w:rPr>
        <w:t>escure</w:t>
      </w:r>
      <w:proofErr w:type="spellEnd"/>
      <w:r w:rsidRPr="00232D39">
        <w:rPr>
          <w:rFonts w:asciiTheme="minorHAnsi" w:hAnsiTheme="minorHAnsi"/>
          <w:sz w:val="24"/>
          <w:szCs w:val="24"/>
        </w:rPr>
        <w:t>,</w:t>
      </w:r>
      <w:r>
        <w:rPr>
          <w:rFonts w:asciiTheme="minorHAnsi" w:hAnsiTheme="minorHAnsi"/>
          <w:sz w:val="24"/>
          <w:szCs w:val="24"/>
        </w:rPr>
        <w:t xml:space="preserve"> Claudia Tapia, Chris Ty</w:t>
      </w:r>
      <w:r w:rsidR="0006656C">
        <w:rPr>
          <w:rFonts w:asciiTheme="minorHAnsi" w:hAnsiTheme="minorHAnsi"/>
          <w:sz w:val="24"/>
          <w:szCs w:val="24"/>
        </w:rPr>
        <w:t xml:space="preserve">son, Jackson </w:t>
      </w:r>
      <w:proofErr w:type="spellStart"/>
      <w:r w:rsidR="0006656C">
        <w:rPr>
          <w:rFonts w:asciiTheme="minorHAnsi" w:hAnsiTheme="minorHAnsi"/>
          <w:sz w:val="24"/>
          <w:szCs w:val="24"/>
        </w:rPr>
        <w:t>Vanfleet</w:t>
      </w:r>
      <w:proofErr w:type="spellEnd"/>
      <w:r w:rsidR="0006656C">
        <w:rPr>
          <w:rFonts w:asciiTheme="minorHAnsi" w:hAnsiTheme="minorHAnsi"/>
          <w:sz w:val="24"/>
          <w:szCs w:val="24"/>
        </w:rPr>
        <w:t xml:space="preserve">-Brown, </w:t>
      </w:r>
      <w:r>
        <w:rPr>
          <w:rFonts w:asciiTheme="minorHAnsi" w:hAnsiTheme="minorHAnsi"/>
          <w:sz w:val="24"/>
          <w:szCs w:val="24"/>
        </w:rPr>
        <w:t xml:space="preserve">Pete </w:t>
      </w:r>
      <w:proofErr w:type="spellStart"/>
      <w:r>
        <w:rPr>
          <w:rFonts w:asciiTheme="minorHAnsi" w:hAnsiTheme="minorHAnsi"/>
          <w:sz w:val="24"/>
          <w:szCs w:val="24"/>
        </w:rPr>
        <w:t>Warzybok</w:t>
      </w:r>
      <w:proofErr w:type="spellEnd"/>
    </w:p>
    <w:p w14:paraId="32E7B0D4" w14:textId="77777777" w:rsidR="0006656C" w:rsidRDefault="0006656C" w:rsidP="00834E1F">
      <w:pPr>
        <w:rPr>
          <w:rFonts w:asciiTheme="minorHAnsi" w:hAnsiTheme="minorHAnsi"/>
          <w:sz w:val="24"/>
          <w:szCs w:val="24"/>
        </w:rPr>
      </w:pPr>
    </w:p>
    <w:p w14:paraId="7D77930C" w14:textId="6C56690C" w:rsidR="0006656C" w:rsidRDefault="0006656C" w:rsidP="00834E1F">
      <w:pPr>
        <w:rPr>
          <w:rFonts w:asciiTheme="minorHAnsi" w:hAnsiTheme="minorHAnsi"/>
          <w:sz w:val="24"/>
          <w:szCs w:val="24"/>
        </w:rPr>
      </w:pPr>
      <w:r w:rsidRPr="00F93E3A">
        <w:rPr>
          <w:rFonts w:asciiTheme="minorHAnsi" w:hAnsiTheme="minorHAnsi"/>
          <w:sz w:val="24"/>
          <w:szCs w:val="24"/>
        </w:rPr>
        <w:t>San Jose State:</w:t>
      </w:r>
      <w:r>
        <w:rPr>
          <w:rFonts w:asciiTheme="minorHAnsi" w:hAnsiTheme="minorHAnsi"/>
          <w:sz w:val="24"/>
          <w:szCs w:val="24"/>
        </w:rPr>
        <w:t xml:space="preserve"> Scott Shaffer</w:t>
      </w:r>
    </w:p>
    <w:p w14:paraId="5CE89E74" w14:textId="77777777" w:rsidR="00810BE6" w:rsidRDefault="00810BE6" w:rsidP="00834E1F">
      <w:pPr>
        <w:rPr>
          <w:rFonts w:asciiTheme="minorHAnsi" w:hAnsiTheme="minorHAnsi"/>
          <w:sz w:val="24"/>
          <w:szCs w:val="24"/>
        </w:rPr>
      </w:pPr>
    </w:p>
    <w:p w14:paraId="2DE3EF83" w14:textId="206AB398" w:rsidR="00232D39" w:rsidRPr="00232D39" w:rsidRDefault="00232D39" w:rsidP="00834E1F">
      <w:pPr>
        <w:rPr>
          <w:rFonts w:asciiTheme="minorHAnsi" w:hAnsiTheme="minorHAnsi"/>
          <w:sz w:val="24"/>
          <w:szCs w:val="24"/>
        </w:rPr>
      </w:pPr>
      <w:r>
        <w:rPr>
          <w:rFonts w:asciiTheme="minorHAnsi" w:hAnsiTheme="minorHAnsi"/>
          <w:sz w:val="24"/>
          <w:szCs w:val="24"/>
        </w:rPr>
        <w:t xml:space="preserve">May 12: </w:t>
      </w:r>
      <w:r>
        <w:rPr>
          <w:rFonts w:asciiTheme="minorHAnsi" w:hAnsiTheme="minorHAnsi"/>
          <w:b/>
          <w:sz w:val="24"/>
          <w:szCs w:val="24"/>
        </w:rPr>
        <w:t>“</w:t>
      </w:r>
      <w:proofErr w:type="spellStart"/>
      <w:r>
        <w:rPr>
          <w:rFonts w:asciiTheme="minorHAnsi" w:hAnsiTheme="minorHAnsi"/>
          <w:b/>
          <w:sz w:val="24"/>
          <w:szCs w:val="24"/>
        </w:rPr>
        <w:t>Mirthmaker</w:t>
      </w:r>
      <w:proofErr w:type="spellEnd"/>
      <w:r>
        <w:rPr>
          <w:rFonts w:asciiTheme="minorHAnsi" w:hAnsiTheme="minorHAnsi"/>
          <w:b/>
          <w:sz w:val="24"/>
          <w:szCs w:val="24"/>
        </w:rPr>
        <w:t xml:space="preserve">” </w:t>
      </w:r>
      <w:r>
        <w:rPr>
          <w:rFonts w:asciiTheme="minorHAnsi" w:hAnsiTheme="minorHAnsi"/>
          <w:sz w:val="24"/>
          <w:szCs w:val="24"/>
        </w:rPr>
        <w:t xml:space="preserve">(skipper </w:t>
      </w:r>
      <w:r w:rsidR="007A70C5" w:rsidRPr="007A70C5">
        <w:rPr>
          <w:rFonts w:asciiTheme="minorHAnsi" w:hAnsiTheme="minorHAnsi"/>
          <w:sz w:val="24"/>
          <w:szCs w:val="24"/>
        </w:rPr>
        <w:t xml:space="preserve">Kirk </w:t>
      </w:r>
      <w:proofErr w:type="spellStart"/>
      <w:r w:rsidR="007A70C5" w:rsidRPr="007A70C5">
        <w:rPr>
          <w:rFonts w:asciiTheme="minorHAnsi" w:hAnsiTheme="minorHAnsi"/>
          <w:sz w:val="24"/>
          <w:szCs w:val="24"/>
        </w:rPr>
        <w:t>Denebeim</w:t>
      </w:r>
      <w:proofErr w:type="spellEnd"/>
      <w:r>
        <w:rPr>
          <w:rFonts w:asciiTheme="minorHAnsi" w:hAnsiTheme="minorHAnsi"/>
          <w:sz w:val="24"/>
          <w:szCs w:val="24"/>
        </w:rPr>
        <w:t xml:space="preserve">) a sailboat hailed on 16 </w:t>
      </w:r>
      <w:r w:rsidR="00FB540B">
        <w:rPr>
          <w:rFonts w:asciiTheme="minorHAnsi" w:hAnsiTheme="minorHAnsi"/>
          <w:sz w:val="24"/>
          <w:szCs w:val="24"/>
        </w:rPr>
        <w:t>took Point Blue personnel Russ Bradley and Chris Tyson back to the mainland</w:t>
      </w:r>
      <w:r w:rsidR="00834E1F">
        <w:rPr>
          <w:rFonts w:asciiTheme="minorHAnsi" w:hAnsiTheme="minorHAnsi"/>
          <w:sz w:val="24"/>
          <w:szCs w:val="24"/>
        </w:rPr>
        <w:t xml:space="preserve">. </w:t>
      </w:r>
      <w:r w:rsidR="00FB540B">
        <w:rPr>
          <w:rFonts w:asciiTheme="minorHAnsi" w:hAnsiTheme="minorHAnsi"/>
          <w:sz w:val="24"/>
          <w:szCs w:val="24"/>
        </w:rPr>
        <w:t xml:space="preserve"> </w:t>
      </w:r>
      <w:r w:rsidR="00834E1F">
        <w:rPr>
          <w:rFonts w:asciiTheme="minorHAnsi" w:hAnsiTheme="minorHAnsi"/>
          <w:sz w:val="24"/>
          <w:szCs w:val="24"/>
        </w:rPr>
        <w:t xml:space="preserve">Vessel was used last-minute </w:t>
      </w:r>
      <w:r w:rsidR="00FB540B">
        <w:rPr>
          <w:rFonts w:asciiTheme="minorHAnsi" w:hAnsiTheme="minorHAnsi"/>
          <w:sz w:val="24"/>
          <w:szCs w:val="24"/>
        </w:rPr>
        <w:t>due to a mechanical issue with</w:t>
      </w:r>
      <w:r w:rsidR="00746A3D">
        <w:rPr>
          <w:rFonts w:asciiTheme="minorHAnsi" w:hAnsiTheme="minorHAnsi"/>
          <w:sz w:val="24"/>
          <w:szCs w:val="24"/>
        </w:rPr>
        <w:t xml:space="preserve"> the scheduled patrol</w:t>
      </w:r>
      <w:r w:rsidR="005B7601">
        <w:rPr>
          <w:rFonts w:asciiTheme="minorHAnsi" w:hAnsiTheme="minorHAnsi"/>
          <w:sz w:val="24"/>
          <w:szCs w:val="24"/>
        </w:rPr>
        <w:t xml:space="preserve"> vessel</w:t>
      </w:r>
      <w:r w:rsidR="00FB540B">
        <w:rPr>
          <w:rFonts w:asciiTheme="minorHAnsi" w:hAnsiTheme="minorHAnsi"/>
          <w:sz w:val="24"/>
          <w:szCs w:val="24"/>
        </w:rPr>
        <w:t xml:space="preserve"> “Steadfast”. </w:t>
      </w:r>
    </w:p>
    <w:p w14:paraId="1C6852ED" w14:textId="77777777" w:rsidR="00232D39" w:rsidRPr="001252FA" w:rsidRDefault="00232D39" w:rsidP="00834E1F">
      <w:pPr>
        <w:rPr>
          <w:rFonts w:asciiTheme="minorHAnsi" w:hAnsiTheme="minorHAnsi"/>
          <w:sz w:val="24"/>
          <w:szCs w:val="24"/>
        </w:rPr>
      </w:pPr>
    </w:p>
    <w:p w14:paraId="013A1B78" w14:textId="501867A4" w:rsidR="00810BE6" w:rsidRDefault="00232D39" w:rsidP="00834E1F">
      <w:pPr>
        <w:rPr>
          <w:rFonts w:asciiTheme="minorHAnsi" w:hAnsiTheme="minorHAnsi"/>
          <w:sz w:val="24"/>
          <w:szCs w:val="24"/>
        </w:rPr>
      </w:pPr>
      <w:r>
        <w:rPr>
          <w:rFonts w:asciiTheme="minorHAnsi" w:hAnsiTheme="minorHAnsi"/>
          <w:sz w:val="24"/>
          <w:szCs w:val="24"/>
        </w:rPr>
        <w:t xml:space="preserve">May 14:  </w:t>
      </w:r>
      <w:r>
        <w:rPr>
          <w:rFonts w:asciiTheme="minorHAnsi" w:hAnsiTheme="minorHAnsi"/>
          <w:b/>
          <w:sz w:val="24"/>
          <w:szCs w:val="24"/>
        </w:rPr>
        <w:t>“OG II”</w:t>
      </w:r>
      <w:r>
        <w:rPr>
          <w:rFonts w:asciiTheme="minorHAnsi" w:hAnsiTheme="minorHAnsi"/>
          <w:sz w:val="24"/>
          <w:szCs w:val="24"/>
        </w:rPr>
        <w:t xml:space="preserve"> (skipper </w:t>
      </w:r>
      <w:proofErr w:type="spellStart"/>
      <w:r>
        <w:rPr>
          <w:rFonts w:asciiTheme="minorHAnsi" w:hAnsiTheme="minorHAnsi"/>
          <w:sz w:val="24"/>
          <w:szCs w:val="24"/>
        </w:rPr>
        <w:t>Jamis</w:t>
      </w:r>
      <w:proofErr w:type="spellEnd"/>
      <w:r>
        <w:rPr>
          <w:rFonts w:asciiTheme="minorHAnsi" w:hAnsiTheme="minorHAnsi"/>
          <w:sz w:val="24"/>
          <w:szCs w:val="24"/>
        </w:rPr>
        <w:t xml:space="preserve"> </w:t>
      </w:r>
      <w:proofErr w:type="spellStart"/>
      <w:r>
        <w:rPr>
          <w:rFonts w:asciiTheme="minorHAnsi" w:hAnsiTheme="minorHAnsi"/>
          <w:sz w:val="24"/>
          <w:szCs w:val="24"/>
        </w:rPr>
        <w:t>McNiven</w:t>
      </w:r>
      <w:proofErr w:type="spellEnd"/>
      <w:r>
        <w:rPr>
          <w:rFonts w:asciiTheme="minorHAnsi" w:hAnsiTheme="minorHAnsi"/>
          <w:sz w:val="24"/>
          <w:szCs w:val="24"/>
        </w:rPr>
        <w:t xml:space="preserve">) brought out Point Blue personnel Vivienne Hastie and Lauren </w:t>
      </w:r>
      <w:proofErr w:type="spellStart"/>
      <w:r>
        <w:rPr>
          <w:rFonts w:asciiTheme="minorHAnsi" w:hAnsiTheme="minorHAnsi"/>
          <w:sz w:val="24"/>
          <w:szCs w:val="24"/>
        </w:rPr>
        <w:t>Lescure</w:t>
      </w:r>
      <w:proofErr w:type="spellEnd"/>
      <w:r>
        <w:rPr>
          <w:rFonts w:asciiTheme="minorHAnsi" w:hAnsiTheme="minorHAnsi"/>
          <w:sz w:val="24"/>
          <w:szCs w:val="24"/>
        </w:rPr>
        <w:t xml:space="preserve">. </w:t>
      </w:r>
      <w:r w:rsidR="00746A3D">
        <w:rPr>
          <w:rFonts w:asciiTheme="minorHAnsi" w:hAnsiTheme="minorHAnsi"/>
          <w:sz w:val="24"/>
          <w:szCs w:val="24"/>
        </w:rPr>
        <w:t xml:space="preserve">There was no tour. </w:t>
      </w:r>
    </w:p>
    <w:p w14:paraId="0C523C3F" w14:textId="77777777" w:rsidR="003335D3" w:rsidRDefault="003335D3" w:rsidP="00834E1F">
      <w:pPr>
        <w:rPr>
          <w:rFonts w:asciiTheme="minorHAnsi" w:hAnsiTheme="minorHAnsi"/>
          <w:sz w:val="24"/>
          <w:szCs w:val="24"/>
        </w:rPr>
      </w:pPr>
    </w:p>
    <w:p w14:paraId="49DDF8AE" w14:textId="3A971BF0" w:rsidR="003335D3" w:rsidRDefault="003335D3" w:rsidP="00834E1F">
      <w:pPr>
        <w:rPr>
          <w:rFonts w:asciiTheme="minorHAnsi" w:hAnsiTheme="minorHAnsi"/>
          <w:sz w:val="24"/>
          <w:szCs w:val="24"/>
        </w:rPr>
      </w:pPr>
      <w:r>
        <w:rPr>
          <w:rFonts w:asciiTheme="minorHAnsi" w:hAnsiTheme="minorHAnsi"/>
          <w:sz w:val="24"/>
          <w:szCs w:val="24"/>
        </w:rPr>
        <w:t xml:space="preserve">May 27:  </w:t>
      </w:r>
      <w:r>
        <w:rPr>
          <w:rFonts w:asciiTheme="minorHAnsi" w:hAnsiTheme="minorHAnsi"/>
          <w:b/>
          <w:sz w:val="24"/>
          <w:szCs w:val="24"/>
        </w:rPr>
        <w:t>“</w:t>
      </w:r>
      <w:proofErr w:type="spellStart"/>
      <w:r>
        <w:rPr>
          <w:rFonts w:asciiTheme="minorHAnsi" w:hAnsiTheme="minorHAnsi"/>
          <w:b/>
          <w:sz w:val="24"/>
          <w:szCs w:val="24"/>
        </w:rPr>
        <w:t>Hokahey</w:t>
      </w:r>
      <w:proofErr w:type="spellEnd"/>
      <w:r>
        <w:rPr>
          <w:rFonts w:asciiTheme="minorHAnsi" w:hAnsiTheme="minorHAnsi"/>
          <w:b/>
          <w:sz w:val="24"/>
          <w:szCs w:val="24"/>
        </w:rPr>
        <w:t>”</w:t>
      </w:r>
      <w:r>
        <w:rPr>
          <w:rFonts w:asciiTheme="minorHAnsi" w:hAnsiTheme="minorHAnsi"/>
          <w:sz w:val="24"/>
          <w:szCs w:val="24"/>
        </w:rPr>
        <w:t xml:space="preserve"> (skipper Jan Passion) brought out Point Blue personnel Pete </w:t>
      </w:r>
      <w:proofErr w:type="spellStart"/>
      <w:r>
        <w:rPr>
          <w:rFonts w:asciiTheme="minorHAnsi" w:hAnsiTheme="minorHAnsi"/>
          <w:sz w:val="24"/>
          <w:szCs w:val="24"/>
        </w:rPr>
        <w:t>Warzybok</w:t>
      </w:r>
      <w:proofErr w:type="spellEnd"/>
      <w:r>
        <w:rPr>
          <w:rFonts w:asciiTheme="minorHAnsi" w:hAnsiTheme="minorHAnsi"/>
          <w:sz w:val="24"/>
          <w:szCs w:val="24"/>
        </w:rPr>
        <w:t xml:space="preserve"> and Chris Tyson, </w:t>
      </w:r>
      <w:r w:rsidR="00690E0B">
        <w:rPr>
          <w:rFonts w:asciiTheme="minorHAnsi" w:hAnsiTheme="minorHAnsi"/>
          <w:sz w:val="24"/>
          <w:szCs w:val="24"/>
        </w:rPr>
        <w:t>as well as</w:t>
      </w:r>
      <w:r>
        <w:rPr>
          <w:rFonts w:asciiTheme="minorHAnsi" w:hAnsiTheme="minorHAnsi"/>
          <w:sz w:val="24"/>
          <w:szCs w:val="24"/>
        </w:rPr>
        <w:t xml:space="preserve"> Scott Shaffer </w:t>
      </w:r>
      <w:r w:rsidR="005B7601">
        <w:rPr>
          <w:rFonts w:asciiTheme="minorHAnsi" w:hAnsiTheme="minorHAnsi"/>
          <w:sz w:val="24"/>
          <w:szCs w:val="24"/>
        </w:rPr>
        <w:t>from</w:t>
      </w:r>
      <w:r>
        <w:rPr>
          <w:rFonts w:asciiTheme="minorHAnsi" w:hAnsiTheme="minorHAnsi"/>
          <w:sz w:val="24"/>
          <w:szCs w:val="24"/>
        </w:rPr>
        <w:t xml:space="preserve"> San Jose State. Point Blue </w:t>
      </w:r>
      <w:proofErr w:type="gramStart"/>
      <w:r>
        <w:rPr>
          <w:rFonts w:asciiTheme="minorHAnsi" w:hAnsiTheme="minorHAnsi"/>
          <w:sz w:val="24"/>
          <w:szCs w:val="24"/>
        </w:rPr>
        <w:lastRenderedPageBreak/>
        <w:t>personnel</w:t>
      </w:r>
      <w:proofErr w:type="gramEnd"/>
      <w:r>
        <w:rPr>
          <w:rFonts w:asciiTheme="minorHAnsi" w:hAnsiTheme="minorHAnsi"/>
          <w:sz w:val="24"/>
          <w:szCs w:val="24"/>
        </w:rPr>
        <w:t xml:space="preserve"> Nina Duggan and Jackson </w:t>
      </w:r>
      <w:proofErr w:type="spellStart"/>
      <w:r>
        <w:rPr>
          <w:rFonts w:asciiTheme="minorHAnsi" w:hAnsiTheme="minorHAnsi"/>
          <w:sz w:val="24"/>
          <w:szCs w:val="24"/>
        </w:rPr>
        <w:t>Vanfleet</w:t>
      </w:r>
      <w:proofErr w:type="spellEnd"/>
      <w:r>
        <w:rPr>
          <w:rFonts w:asciiTheme="minorHAnsi" w:hAnsiTheme="minorHAnsi"/>
          <w:sz w:val="24"/>
          <w:szCs w:val="24"/>
        </w:rPr>
        <w:t xml:space="preserve">-Brown departed. Five people toured the island. </w:t>
      </w:r>
    </w:p>
    <w:p w14:paraId="1F63FFF9" w14:textId="77777777" w:rsidR="00232D39" w:rsidRPr="00DD55A4" w:rsidRDefault="00232D39" w:rsidP="00DD55A4">
      <w:pPr>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36D65343" w14:textId="77777777" w:rsidR="00232D39" w:rsidRDefault="00232D39" w:rsidP="00232D39">
      <w:pPr>
        <w:rPr>
          <w:rFonts w:asciiTheme="minorHAnsi" w:hAnsiTheme="minorHAnsi"/>
          <w:sz w:val="24"/>
          <w:szCs w:val="24"/>
        </w:rPr>
      </w:pPr>
      <w:r>
        <w:rPr>
          <w:rFonts w:asciiTheme="minorHAnsi" w:hAnsiTheme="minorHAnsi"/>
          <w:sz w:val="24"/>
          <w:szCs w:val="24"/>
        </w:rPr>
        <w:t>There were no trips to West End this month.</w:t>
      </w:r>
    </w:p>
    <w:p w14:paraId="27031191" w14:textId="77777777" w:rsidR="00DD55A4" w:rsidRPr="001252FA" w:rsidRDefault="00DD55A4" w:rsidP="00DD55A4">
      <w:pPr>
        <w:rPr>
          <w:rFonts w:asciiTheme="minorHAnsi" w:hAnsiTheme="minorHAnsi"/>
          <w:sz w:val="24"/>
          <w:szCs w:val="24"/>
        </w:rPr>
      </w:pP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Weather/Ocean</w:t>
      </w:r>
    </w:p>
    <w:p w14:paraId="4582FF7B" w14:textId="12481BE4" w:rsidR="00DD55A4" w:rsidRPr="00C267D0" w:rsidRDefault="003335D3" w:rsidP="00DD55A4">
      <w:pPr>
        <w:rPr>
          <w:rFonts w:asciiTheme="minorHAnsi" w:hAnsiTheme="minorHAnsi"/>
          <w:sz w:val="24"/>
          <w:szCs w:val="24"/>
        </w:rPr>
      </w:pPr>
      <w:r w:rsidRPr="003335D3">
        <w:rPr>
          <w:rFonts w:asciiTheme="minorHAnsi" w:hAnsiTheme="minorHAnsi"/>
          <w:sz w:val="24"/>
          <w:szCs w:val="24"/>
        </w:rPr>
        <w:t>Strong</w:t>
      </w:r>
      <w:r>
        <w:rPr>
          <w:rFonts w:asciiTheme="minorHAnsi" w:hAnsiTheme="minorHAnsi"/>
          <w:sz w:val="24"/>
          <w:szCs w:val="24"/>
        </w:rPr>
        <w:t xml:space="preserve"> spring northwesterly winds dominated the first half of May, followed by a week of exceptionally calm wind </w:t>
      </w:r>
      <w:r w:rsidR="00746A3D">
        <w:rPr>
          <w:rFonts w:asciiTheme="minorHAnsi" w:hAnsiTheme="minorHAnsi"/>
          <w:sz w:val="24"/>
          <w:szCs w:val="24"/>
        </w:rPr>
        <w:t>and</w:t>
      </w:r>
      <w:r>
        <w:rPr>
          <w:rFonts w:asciiTheme="minorHAnsi" w:hAnsiTheme="minorHAnsi"/>
          <w:sz w:val="24"/>
          <w:szCs w:val="24"/>
        </w:rPr>
        <w:t xml:space="preserve"> a southerly influence. No substantial rainfall was recorded, </w:t>
      </w:r>
      <w:r w:rsidR="00746A3D">
        <w:rPr>
          <w:rFonts w:asciiTheme="minorHAnsi" w:hAnsiTheme="minorHAnsi"/>
          <w:sz w:val="24"/>
          <w:szCs w:val="24"/>
        </w:rPr>
        <w:t>totaling</w:t>
      </w:r>
      <w:r>
        <w:rPr>
          <w:rFonts w:asciiTheme="minorHAnsi" w:hAnsiTheme="minorHAnsi"/>
          <w:sz w:val="24"/>
          <w:szCs w:val="24"/>
        </w:rPr>
        <w:t xml:space="preserve"> only </w:t>
      </w:r>
      <w:r w:rsidR="00C267D0">
        <w:rPr>
          <w:rFonts w:asciiTheme="minorHAnsi" w:hAnsiTheme="minorHAnsi"/>
          <w:sz w:val="24"/>
          <w:szCs w:val="24"/>
        </w:rPr>
        <w:t>0.04</w:t>
      </w:r>
      <w:r>
        <w:rPr>
          <w:rFonts w:asciiTheme="minorHAnsi" w:hAnsiTheme="minorHAnsi"/>
          <w:sz w:val="24"/>
          <w:szCs w:val="24"/>
        </w:rPr>
        <w:t xml:space="preserve"> inches</w:t>
      </w:r>
      <w:r w:rsidR="00746A3D">
        <w:rPr>
          <w:rFonts w:asciiTheme="minorHAnsi" w:hAnsiTheme="minorHAnsi"/>
          <w:sz w:val="24"/>
          <w:szCs w:val="24"/>
        </w:rPr>
        <w:t xml:space="preserve"> of precipitation</w:t>
      </w:r>
      <w:r w:rsidR="007A70C5">
        <w:rPr>
          <w:rFonts w:asciiTheme="minorHAnsi" w:hAnsiTheme="minorHAnsi"/>
          <w:sz w:val="24"/>
          <w:szCs w:val="24"/>
        </w:rPr>
        <w:t xml:space="preserve"> in fog</w:t>
      </w:r>
      <w:r>
        <w:rPr>
          <w:rFonts w:asciiTheme="minorHAnsi" w:hAnsiTheme="minorHAnsi"/>
          <w:sz w:val="24"/>
          <w:szCs w:val="24"/>
        </w:rPr>
        <w:t xml:space="preserve">. </w:t>
      </w:r>
      <w:r w:rsidR="00C370DA" w:rsidRPr="00C267D0">
        <w:rPr>
          <w:rFonts w:asciiTheme="minorHAnsi" w:hAnsiTheme="minorHAnsi"/>
          <w:sz w:val="24"/>
          <w:szCs w:val="24"/>
        </w:rPr>
        <w:t xml:space="preserve">Mean noon day air </w:t>
      </w:r>
      <w:proofErr w:type="gramStart"/>
      <w:r w:rsidR="00C370DA" w:rsidRPr="00C267D0">
        <w:rPr>
          <w:rFonts w:asciiTheme="minorHAnsi" w:hAnsiTheme="minorHAnsi"/>
          <w:sz w:val="24"/>
          <w:szCs w:val="24"/>
        </w:rPr>
        <w:t>temperature</w:t>
      </w:r>
      <w:proofErr w:type="gramEnd"/>
      <w:r w:rsidR="00C370DA" w:rsidRPr="00C267D0">
        <w:rPr>
          <w:rFonts w:asciiTheme="minorHAnsi" w:hAnsiTheme="minorHAnsi"/>
          <w:sz w:val="24"/>
          <w:szCs w:val="24"/>
        </w:rPr>
        <w:t xml:space="preserve"> was 13.</w:t>
      </w:r>
      <w:r w:rsidR="00C267D0" w:rsidRPr="00C267D0">
        <w:rPr>
          <w:rFonts w:asciiTheme="minorHAnsi" w:hAnsiTheme="minorHAnsi"/>
          <w:sz w:val="24"/>
          <w:szCs w:val="24"/>
        </w:rPr>
        <w:t>7</w:t>
      </w:r>
      <w:r w:rsidR="00C370DA" w:rsidRPr="00C267D0">
        <w:rPr>
          <w:rFonts w:asciiTheme="minorHAnsi" w:hAnsiTheme="minorHAnsi"/>
          <w:sz w:val="24"/>
          <w:szCs w:val="24"/>
        </w:rPr>
        <w:t xml:space="preserve">°C, with a standard deviation of </w:t>
      </w:r>
      <w:r w:rsidR="00C267D0" w:rsidRPr="00C267D0">
        <w:rPr>
          <w:rFonts w:asciiTheme="minorHAnsi" w:hAnsiTheme="minorHAnsi"/>
          <w:sz w:val="24"/>
          <w:szCs w:val="24"/>
        </w:rPr>
        <w:t>0.88</w:t>
      </w:r>
      <w:r w:rsidR="00C370DA" w:rsidRPr="00C267D0">
        <w:rPr>
          <w:rFonts w:asciiTheme="minorHAnsi" w:hAnsiTheme="minorHAnsi"/>
          <w:sz w:val="24"/>
          <w:szCs w:val="24"/>
        </w:rPr>
        <w:t>°C.  The highest air temperature was 1</w:t>
      </w:r>
      <w:r w:rsidR="00C267D0" w:rsidRPr="00C267D0">
        <w:rPr>
          <w:rFonts w:asciiTheme="minorHAnsi" w:hAnsiTheme="minorHAnsi"/>
          <w:sz w:val="24"/>
          <w:szCs w:val="24"/>
        </w:rPr>
        <w:t>6.5</w:t>
      </w:r>
      <w:r w:rsidR="00C370DA" w:rsidRPr="00C267D0">
        <w:rPr>
          <w:rFonts w:asciiTheme="minorHAnsi" w:hAnsiTheme="minorHAnsi"/>
          <w:sz w:val="24"/>
          <w:szCs w:val="24"/>
        </w:rPr>
        <w:t xml:space="preserve">° C recorded at </w:t>
      </w:r>
      <w:r w:rsidR="00C267D0" w:rsidRPr="00C267D0">
        <w:rPr>
          <w:rFonts w:asciiTheme="minorHAnsi" w:hAnsiTheme="minorHAnsi"/>
          <w:sz w:val="24"/>
          <w:szCs w:val="24"/>
        </w:rPr>
        <w:t>12</w:t>
      </w:r>
      <w:r w:rsidR="00C370DA" w:rsidRPr="00C267D0">
        <w:rPr>
          <w:rFonts w:asciiTheme="minorHAnsi" w:hAnsiTheme="minorHAnsi"/>
          <w:sz w:val="24"/>
          <w:szCs w:val="24"/>
        </w:rPr>
        <w:t xml:space="preserve">00 hours on the </w:t>
      </w:r>
      <w:r w:rsidR="00C267D0" w:rsidRPr="00C267D0">
        <w:rPr>
          <w:rFonts w:asciiTheme="minorHAnsi" w:hAnsiTheme="minorHAnsi"/>
          <w:sz w:val="24"/>
          <w:szCs w:val="24"/>
        </w:rPr>
        <w:t>27</w:t>
      </w:r>
      <w:r w:rsidR="00C267D0" w:rsidRPr="00C267D0">
        <w:rPr>
          <w:rFonts w:asciiTheme="minorHAnsi" w:hAnsiTheme="minorHAnsi"/>
          <w:sz w:val="24"/>
          <w:szCs w:val="24"/>
          <w:vertAlign w:val="superscript"/>
        </w:rPr>
        <w:t>th</w:t>
      </w:r>
      <w:r w:rsidR="00C370DA" w:rsidRPr="00C267D0">
        <w:rPr>
          <w:rFonts w:asciiTheme="minorHAnsi" w:hAnsiTheme="minorHAnsi"/>
          <w:sz w:val="24"/>
          <w:szCs w:val="24"/>
        </w:rPr>
        <w:t xml:space="preserve">, while the lowest was </w:t>
      </w:r>
      <w:r w:rsidR="00C267D0" w:rsidRPr="00C267D0">
        <w:rPr>
          <w:rFonts w:asciiTheme="minorHAnsi" w:hAnsiTheme="minorHAnsi"/>
          <w:sz w:val="24"/>
          <w:szCs w:val="24"/>
        </w:rPr>
        <w:t>10.0</w:t>
      </w:r>
      <w:r w:rsidR="00C370DA" w:rsidRPr="00C267D0">
        <w:rPr>
          <w:rFonts w:asciiTheme="minorHAnsi" w:hAnsiTheme="minorHAnsi"/>
          <w:sz w:val="24"/>
          <w:szCs w:val="24"/>
        </w:rPr>
        <w:t xml:space="preserve">° C recorded at 0600 hours </w:t>
      </w:r>
      <w:r w:rsidR="00C267D0" w:rsidRPr="00C267D0">
        <w:rPr>
          <w:rFonts w:asciiTheme="minorHAnsi" w:hAnsiTheme="minorHAnsi"/>
          <w:sz w:val="24"/>
          <w:szCs w:val="24"/>
        </w:rPr>
        <w:t>on multiple days</w:t>
      </w:r>
      <w:r w:rsidR="00C370DA" w:rsidRPr="00C267D0">
        <w:rPr>
          <w:rFonts w:asciiTheme="minorHAnsi" w:hAnsiTheme="minorHAnsi"/>
          <w:sz w:val="24"/>
          <w:szCs w:val="24"/>
        </w:rPr>
        <w:t xml:space="preserve">.  Mean sea surface temperature was </w:t>
      </w:r>
      <w:r w:rsidR="00CD29FE" w:rsidRPr="00C267D0">
        <w:rPr>
          <w:rFonts w:asciiTheme="minorHAnsi" w:hAnsiTheme="minorHAnsi"/>
          <w:sz w:val="24"/>
          <w:szCs w:val="24"/>
        </w:rPr>
        <w:t>10</w:t>
      </w:r>
      <w:r w:rsidR="00C370DA" w:rsidRPr="00C267D0">
        <w:rPr>
          <w:rFonts w:asciiTheme="minorHAnsi" w:hAnsiTheme="minorHAnsi"/>
          <w:sz w:val="24"/>
          <w:szCs w:val="24"/>
        </w:rPr>
        <w:t xml:space="preserve">.89°C, with a standard deviation of </w:t>
      </w:r>
      <w:r w:rsidR="00CD29FE" w:rsidRPr="00C267D0">
        <w:rPr>
          <w:rFonts w:asciiTheme="minorHAnsi" w:hAnsiTheme="minorHAnsi"/>
          <w:sz w:val="24"/>
          <w:szCs w:val="24"/>
        </w:rPr>
        <w:t>0.52</w:t>
      </w:r>
      <w:r w:rsidR="00C370DA" w:rsidRPr="00C267D0">
        <w:rPr>
          <w:rFonts w:asciiTheme="minorHAnsi" w:hAnsiTheme="minorHAnsi"/>
          <w:sz w:val="24"/>
          <w:szCs w:val="24"/>
        </w:rPr>
        <w:t xml:space="preserve">°C, a high of </w:t>
      </w:r>
      <w:r w:rsidR="00C267D0" w:rsidRPr="00C267D0">
        <w:rPr>
          <w:rFonts w:asciiTheme="minorHAnsi" w:hAnsiTheme="minorHAnsi"/>
          <w:sz w:val="24"/>
          <w:szCs w:val="24"/>
        </w:rPr>
        <w:t>12.36</w:t>
      </w:r>
      <w:r w:rsidR="00C370DA" w:rsidRPr="00C267D0">
        <w:rPr>
          <w:rFonts w:asciiTheme="minorHAnsi" w:hAnsiTheme="minorHAnsi"/>
          <w:sz w:val="24"/>
          <w:szCs w:val="24"/>
        </w:rPr>
        <w:t>°C on the 2</w:t>
      </w:r>
      <w:r w:rsidR="00C267D0" w:rsidRPr="00C267D0">
        <w:rPr>
          <w:rFonts w:asciiTheme="minorHAnsi" w:hAnsiTheme="minorHAnsi"/>
          <w:sz w:val="24"/>
          <w:szCs w:val="24"/>
        </w:rPr>
        <w:t>9</w:t>
      </w:r>
      <w:r w:rsidR="00C267D0" w:rsidRPr="00C267D0">
        <w:rPr>
          <w:rFonts w:asciiTheme="minorHAnsi" w:hAnsiTheme="minorHAnsi"/>
          <w:sz w:val="24"/>
          <w:szCs w:val="24"/>
          <w:vertAlign w:val="superscript"/>
        </w:rPr>
        <w:t>th</w:t>
      </w:r>
      <w:r w:rsidR="00746A3D">
        <w:rPr>
          <w:rFonts w:asciiTheme="minorHAnsi" w:hAnsiTheme="minorHAnsi"/>
          <w:sz w:val="24"/>
          <w:szCs w:val="24"/>
        </w:rPr>
        <w:t>,</w:t>
      </w:r>
      <w:r w:rsidR="00C267D0" w:rsidRPr="00C267D0">
        <w:rPr>
          <w:rFonts w:asciiTheme="minorHAnsi" w:hAnsiTheme="minorHAnsi"/>
          <w:sz w:val="24"/>
          <w:szCs w:val="24"/>
        </w:rPr>
        <w:t xml:space="preserve"> and a low of 10.16</w:t>
      </w:r>
      <w:r w:rsidR="00C370DA" w:rsidRPr="00C267D0">
        <w:rPr>
          <w:rFonts w:asciiTheme="minorHAnsi" w:hAnsiTheme="minorHAnsi"/>
          <w:sz w:val="24"/>
          <w:szCs w:val="24"/>
        </w:rPr>
        <w:t xml:space="preserve">°C on the </w:t>
      </w:r>
      <w:r w:rsidR="00C267D0" w:rsidRPr="00C267D0">
        <w:rPr>
          <w:rFonts w:asciiTheme="minorHAnsi" w:hAnsiTheme="minorHAnsi"/>
          <w:sz w:val="24"/>
          <w:szCs w:val="24"/>
        </w:rPr>
        <w:t>7</w:t>
      </w:r>
      <w:r w:rsidR="00C370DA" w:rsidRPr="00C267D0">
        <w:rPr>
          <w:rFonts w:asciiTheme="minorHAnsi" w:hAnsiTheme="minorHAnsi"/>
          <w:sz w:val="24"/>
          <w:szCs w:val="24"/>
          <w:vertAlign w:val="superscript"/>
        </w:rPr>
        <w:t>th</w:t>
      </w:r>
      <w:r w:rsidR="00C370DA" w:rsidRPr="00C267D0">
        <w:rPr>
          <w:rFonts w:asciiTheme="minorHAnsi" w:hAnsiTheme="minorHAnsi"/>
          <w:sz w:val="24"/>
          <w:szCs w:val="24"/>
        </w:rPr>
        <w:t>. Mean SST was approximately 0.</w:t>
      </w:r>
      <w:r w:rsidR="00C267D0">
        <w:rPr>
          <w:rFonts w:asciiTheme="minorHAnsi" w:hAnsiTheme="minorHAnsi"/>
          <w:sz w:val="24"/>
          <w:szCs w:val="24"/>
        </w:rPr>
        <w:t>56</w:t>
      </w:r>
      <w:r w:rsidR="00C370DA" w:rsidRPr="00C267D0">
        <w:rPr>
          <w:rFonts w:asciiTheme="minorHAnsi" w:hAnsiTheme="minorHAnsi"/>
          <w:sz w:val="24"/>
          <w:szCs w:val="24"/>
        </w:rPr>
        <w:t xml:space="preserve">°C </w:t>
      </w:r>
      <w:r w:rsidR="00C267D0">
        <w:rPr>
          <w:rFonts w:asciiTheme="minorHAnsi" w:hAnsiTheme="minorHAnsi"/>
          <w:sz w:val="24"/>
          <w:szCs w:val="24"/>
        </w:rPr>
        <w:t>lower</w:t>
      </w:r>
      <w:r w:rsidR="00C370DA" w:rsidRPr="00C267D0">
        <w:rPr>
          <w:rFonts w:asciiTheme="minorHAnsi" w:hAnsiTheme="minorHAnsi"/>
          <w:sz w:val="24"/>
          <w:szCs w:val="24"/>
        </w:rPr>
        <w:t xml:space="preserve"> than the long-term mean for this month and </w:t>
      </w:r>
      <w:r w:rsidR="00C267D0">
        <w:rPr>
          <w:rFonts w:asciiTheme="minorHAnsi" w:hAnsiTheme="minorHAnsi"/>
          <w:sz w:val="24"/>
          <w:szCs w:val="24"/>
        </w:rPr>
        <w:t>1.06</w:t>
      </w:r>
      <w:r w:rsidR="00C370DA" w:rsidRPr="00C267D0">
        <w:rPr>
          <w:rFonts w:asciiTheme="minorHAnsi" w:hAnsiTheme="minorHAnsi"/>
          <w:sz w:val="24"/>
          <w:szCs w:val="24"/>
        </w:rPr>
        <w:t xml:space="preserve">°C </w:t>
      </w:r>
      <w:r w:rsidR="00C267D0">
        <w:rPr>
          <w:rFonts w:asciiTheme="minorHAnsi" w:hAnsiTheme="minorHAnsi"/>
          <w:sz w:val="24"/>
          <w:szCs w:val="24"/>
        </w:rPr>
        <w:t>lower</w:t>
      </w:r>
      <w:r w:rsidR="00C370DA" w:rsidRPr="00C267D0">
        <w:rPr>
          <w:rFonts w:asciiTheme="minorHAnsi" w:hAnsiTheme="minorHAnsi"/>
          <w:sz w:val="24"/>
          <w:szCs w:val="24"/>
        </w:rPr>
        <w:t xml:space="preserve"> than May of last year.</w:t>
      </w:r>
    </w:p>
    <w:p w14:paraId="7749312D" w14:textId="77777777" w:rsidR="00C370DA" w:rsidRPr="00C267D0" w:rsidRDefault="00C370DA" w:rsidP="00DD55A4">
      <w:pPr>
        <w:rPr>
          <w:rFonts w:asciiTheme="minorHAnsi" w:hAnsiTheme="minorHAnsi"/>
          <w:sz w:val="24"/>
          <w:szCs w:val="24"/>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0407B3C6" w:rsidR="00810BE6" w:rsidRPr="00DD55A4" w:rsidRDefault="00C370DA" w:rsidP="00DD55A4">
      <w:pPr>
        <w:rPr>
          <w:rFonts w:asciiTheme="minorHAnsi" w:hAnsiTheme="minorHAnsi"/>
          <w:sz w:val="24"/>
          <w:szCs w:val="24"/>
        </w:rPr>
      </w:pPr>
      <w:r>
        <w:rPr>
          <w:rFonts w:asciiTheme="minorHAnsi" w:hAnsiTheme="minorHAnsi"/>
          <w:sz w:val="24"/>
          <w:szCs w:val="24"/>
        </w:rPr>
        <w:t>A Cassin’s auklet with a 5% oiled belly was found during Ashy Storm-petrel netting at Lighthouse Hill on the 20</w:t>
      </w:r>
      <w:r w:rsidRPr="00C370DA">
        <w:rPr>
          <w:rFonts w:asciiTheme="minorHAnsi" w:hAnsiTheme="minorHAnsi"/>
          <w:sz w:val="24"/>
          <w:szCs w:val="24"/>
          <w:vertAlign w:val="superscript"/>
        </w:rPr>
        <w:t>t</w:t>
      </w:r>
      <w:r>
        <w:rPr>
          <w:rFonts w:asciiTheme="minorHAnsi" w:hAnsiTheme="minorHAnsi"/>
          <w:sz w:val="24"/>
          <w:szCs w:val="24"/>
          <w:vertAlign w:val="superscript"/>
        </w:rPr>
        <w:t>h</w:t>
      </w:r>
      <w:r>
        <w:rPr>
          <w:rFonts w:asciiTheme="minorHAnsi" w:hAnsiTheme="minorHAnsi"/>
          <w:sz w:val="24"/>
          <w:szCs w:val="24"/>
        </w:rPr>
        <w:t>. An adult male California Sea Lion was sighted with monofilament embedded in its neck on the 25</w:t>
      </w:r>
      <w:r w:rsidRPr="00C370DA">
        <w:rPr>
          <w:rFonts w:asciiTheme="minorHAnsi" w:hAnsiTheme="minorHAnsi"/>
          <w:sz w:val="24"/>
          <w:szCs w:val="24"/>
          <w:vertAlign w:val="superscript"/>
        </w:rPr>
        <w:t>th</w:t>
      </w:r>
      <w:r>
        <w:rPr>
          <w:rFonts w:asciiTheme="minorHAnsi" w:hAnsiTheme="minorHAnsi"/>
          <w:sz w:val="24"/>
          <w:szCs w:val="24"/>
        </w:rPr>
        <w:t xml:space="preserve">. </w:t>
      </w:r>
    </w:p>
    <w:p w14:paraId="4D8FF6FC" w14:textId="77777777"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15FF6054" w:rsidR="00DD55A4" w:rsidRPr="000F2BD5"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 </w:t>
      </w:r>
      <w:r w:rsidR="000F2BD5">
        <w:rPr>
          <w:rFonts w:asciiTheme="minorHAnsi" w:hAnsiTheme="minorHAnsi"/>
          <w:sz w:val="24"/>
          <w:szCs w:val="24"/>
        </w:rPr>
        <w:t>Storm-pe</w:t>
      </w:r>
      <w:r w:rsidR="00471D8D">
        <w:rPr>
          <w:rFonts w:asciiTheme="minorHAnsi" w:hAnsiTheme="minorHAnsi"/>
          <w:sz w:val="24"/>
          <w:szCs w:val="24"/>
        </w:rPr>
        <w:t>trels remained sparse during weekly</w:t>
      </w:r>
      <w:r w:rsidR="000F2BD5">
        <w:rPr>
          <w:rFonts w:asciiTheme="minorHAnsi" w:hAnsiTheme="minorHAnsi"/>
          <w:sz w:val="24"/>
          <w:szCs w:val="24"/>
        </w:rPr>
        <w:t xml:space="preserve"> breed checks, with only a few crevices </w:t>
      </w:r>
      <w:r w:rsidR="00746A3D">
        <w:rPr>
          <w:rFonts w:asciiTheme="minorHAnsi" w:hAnsiTheme="minorHAnsi"/>
          <w:sz w:val="24"/>
          <w:szCs w:val="24"/>
        </w:rPr>
        <w:t>containing</w:t>
      </w:r>
      <w:r w:rsidR="000F2BD5">
        <w:rPr>
          <w:rFonts w:asciiTheme="minorHAnsi" w:hAnsiTheme="minorHAnsi"/>
          <w:sz w:val="24"/>
          <w:szCs w:val="24"/>
        </w:rPr>
        <w:t xml:space="preserve"> attending birds; however, calls </w:t>
      </w:r>
      <w:r w:rsidR="00746A3D">
        <w:rPr>
          <w:rFonts w:asciiTheme="minorHAnsi" w:hAnsiTheme="minorHAnsi"/>
          <w:sz w:val="24"/>
          <w:szCs w:val="24"/>
        </w:rPr>
        <w:t>were</w:t>
      </w:r>
      <w:r w:rsidR="000F2BD5">
        <w:rPr>
          <w:rFonts w:asciiTheme="minorHAnsi" w:hAnsiTheme="minorHAnsi"/>
          <w:sz w:val="24"/>
          <w:szCs w:val="24"/>
        </w:rPr>
        <w:t xml:space="preserve"> often heard at night</w:t>
      </w:r>
      <w:r w:rsidR="00746A3D">
        <w:rPr>
          <w:rFonts w:asciiTheme="minorHAnsi" w:hAnsiTheme="minorHAnsi"/>
          <w:sz w:val="24"/>
          <w:szCs w:val="24"/>
        </w:rPr>
        <w:t xml:space="preserve"> and</w:t>
      </w:r>
      <w:r w:rsidR="000F2BD5">
        <w:rPr>
          <w:rFonts w:asciiTheme="minorHAnsi" w:hAnsiTheme="minorHAnsi"/>
          <w:sz w:val="24"/>
          <w:szCs w:val="24"/>
        </w:rPr>
        <w:t xml:space="preserve"> many birds with bare brood patches were capture</w:t>
      </w:r>
      <w:r w:rsidR="00471D8D">
        <w:rPr>
          <w:rFonts w:asciiTheme="minorHAnsi" w:hAnsiTheme="minorHAnsi"/>
          <w:sz w:val="24"/>
          <w:szCs w:val="24"/>
        </w:rPr>
        <w:t>d</w:t>
      </w:r>
      <w:r w:rsidR="000F2BD5">
        <w:rPr>
          <w:rFonts w:asciiTheme="minorHAnsi" w:hAnsiTheme="minorHAnsi"/>
          <w:sz w:val="24"/>
          <w:szCs w:val="24"/>
        </w:rPr>
        <w:t xml:space="preserve"> during netting. </w:t>
      </w:r>
      <w:r w:rsidR="00F873CB">
        <w:rPr>
          <w:rFonts w:asciiTheme="minorHAnsi" w:hAnsiTheme="minorHAnsi"/>
          <w:sz w:val="24"/>
          <w:szCs w:val="24"/>
        </w:rPr>
        <w:t xml:space="preserve">No eggs were observed. </w:t>
      </w:r>
      <w:r w:rsidR="00F33D5D">
        <w:rPr>
          <w:rFonts w:asciiTheme="minorHAnsi" w:hAnsiTheme="minorHAnsi"/>
          <w:sz w:val="24"/>
          <w:szCs w:val="24"/>
        </w:rPr>
        <w:t>We increased our netting effort in order to maximize the number of PIT tags deployed on storm-petrels for Chris Tyson’s graduate work. Netting occurred at on 6 nights, at standard sites Lighthouse Hill (4</w:t>
      </w:r>
      <w:r w:rsidR="00F33D5D" w:rsidRPr="00F33D5D">
        <w:rPr>
          <w:rFonts w:asciiTheme="minorHAnsi" w:hAnsiTheme="minorHAnsi"/>
          <w:sz w:val="24"/>
          <w:szCs w:val="24"/>
          <w:vertAlign w:val="superscript"/>
        </w:rPr>
        <w:t>th</w:t>
      </w:r>
      <w:r w:rsidR="00F33D5D">
        <w:rPr>
          <w:rFonts w:asciiTheme="minorHAnsi" w:hAnsiTheme="minorHAnsi"/>
          <w:sz w:val="24"/>
          <w:szCs w:val="24"/>
        </w:rPr>
        <w:t>, 20</w:t>
      </w:r>
      <w:r w:rsidR="00F33D5D" w:rsidRPr="00F33D5D">
        <w:rPr>
          <w:rFonts w:asciiTheme="minorHAnsi" w:hAnsiTheme="minorHAnsi"/>
          <w:sz w:val="24"/>
          <w:szCs w:val="24"/>
          <w:vertAlign w:val="superscript"/>
        </w:rPr>
        <w:t>th</w:t>
      </w:r>
      <w:r w:rsidR="00F33D5D">
        <w:rPr>
          <w:rFonts w:asciiTheme="minorHAnsi" w:hAnsiTheme="minorHAnsi"/>
          <w:sz w:val="24"/>
          <w:szCs w:val="24"/>
        </w:rPr>
        <w:t xml:space="preserve">, </w:t>
      </w:r>
      <w:proofErr w:type="gramStart"/>
      <w:r w:rsidR="00F33D5D">
        <w:rPr>
          <w:rFonts w:asciiTheme="minorHAnsi" w:hAnsiTheme="minorHAnsi"/>
          <w:sz w:val="24"/>
          <w:szCs w:val="24"/>
        </w:rPr>
        <w:t>26</w:t>
      </w:r>
      <w:r w:rsidR="00F33D5D" w:rsidRPr="00F33D5D">
        <w:rPr>
          <w:rFonts w:asciiTheme="minorHAnsi" w:hAnsiTheme="minorHAnsi"/>
          <w:sz w:val="24"/>
          <w:szCs w:val="24"/>
          <w:vertAlign w:val="superscript"/>
        </w:rPr>
        <w:t>th</w:t>
      </w:r>
      <w:proofErr w:type="gramEnd"/>
      <w:r w:rsidR="00F33D5D">
        <w:rPr>
          <w:rFonts w:asciiTheme="minorHAnsi" w:hAnsiTheme="minorHAnsi"/>
          <w:sz w:val="24"/>
          <w:szCs w:val="24"/>
        </w:rPr>
        <w:t>) and Carp Shop (21</w:t>
      </w:r>
      <w:r w:rsidR="00F33D5D" w:rsidRPr="00F33D5D">
        <w:rPr>
          <w:rFonts w:asciiTheme="minorHAnsi" w:hAnsiTheme="minorHAnsi"/>
          <w:sz w:val="24"/>
          <w:szCs w:val="24"/>
          <w:vertAlign w:val="superscript"/>
        </w:rPr>
        <w:t>st</w:t>
      </w:r>
      <w:r w:rsidR="00F33D5D">
        <w:rPr>
          <w:rFonts w:asciiTheme="minorHAnsi" w:hAnsiTheme="minorHAnsi"/>
          <w:sz w:val="24"/>
          <w:szCs w:val="24"/>
        </w:rPr>
        <w:t>), as well as at new sites below the gravity tank on Lighthouse Hill (23</w:t>
      </w:r>
      <w:r w:rsidR="00F33D5D" w:rsidRPr="00F33D5D">
        <w:rPr>
          <w:rFonts w:asciiTheme="minorHAnsi" w:hAnsiTheme="minorHAnsi"/>
          <w:sz w:val="24"/>
          <w:szCs w:val="24"/>
          <w:vertAlign w:val="superscript"/>
        </w:rPr>
        <w:t>rd</w:t>
      </w:r>
      <w:r w:rsidR="00F33D5D">
        <w:rPr>
          <w:rFonts w:asciiTheme="minorHAnsi" w:hAnsiTheme="minorHAnsi"/>
          <w:sz w:val="24"/>
          <w:szCs w:val="24"/>
        </w:rPr>
        <w:t>) and on the old trail on Lighthouse Hill west of h-plot west (25</w:t>
      </w:r>
      <w:r w:rsidR="00F33D5D" w:rsidRPr="00F33D5D">
        <w:rPr>
          <w:rFonts w:asciiTheme="minorHAnsi" w:hAnsiTheme="minorHAnsi"/>
          <w:sz w:val="24"/>
          <w:szCs w:val="24"/>
          <w:vertAlign w:val="superscript"/>
        </w:rPr>
        <w:t>th</w:t>
      </w:r>
      <w:r w:rsidR="00F33D5D">
        <w:rPr>
          <w:rFonts w:asciiTheme="minorHAnsi" w:hAnsiTheme="minorHAnsi"/>
          <w:sz w:val="24"/>
          <w:szCs w:val="24"/>
        </w:rPr>
        <w:t xml:space="preserve">). A total of </w:t>
      </w:r>
      <w:r w:rsidR="000A695D">
        <w:rPr>
          <w:rFonts w:asciiTheme="minorHAnsi" w:hAnsiTheme="minorHAnsi"/>
          <w:sz w:val="24"/>
          <w:szCs w:val="24"/>
        </w:rPr>
        <w:t>249</w:t>
      </w:r>
      <w:r w:rsidR="00F33D5D">
        <w:rPr>
          <w:rFonts w:asciiTheme="minorHAnsi" w:hAnsiTheme="minorHAnsi"/>
          <w:sz w:val="24"/>
          <w:szCs w:val="24"/>
        </w:rPr>
        <w:t xml:space="preserve"> storm-petrels were caught, representing </w:t>
      </w:r>
      <w:r w:rsidR="000A695D">
        <w:rPr>
          <w:rFonts w:asciiTheme="minorHAnsi" w:hAnsiTheme="minorHAnsi"/>
          <w:sz w:val="24"/>
          <w:szCs w:val="24"/>
        </w:rPr>
        <w:t>182 new and 62 recapture</w:t>
      </w:r>
      <w:r w:rsidR="00471D8D">
        <w:rPr>
          <w:rFonts w:asciiTheme="minorHAnsi" w:hAnsiTheme="minorHAnsi"/>
          <w:sz w:val="24"/>
          <w:szCs w:val="24"/>
        </w:rPr>
        <w:t>d</w:t>
      </w:r>
      <w:r w:rsidR="000A695D">
        <w:rPr>
          <w:rFonts w:asciiTheme="minorHAnsi" w:hAnsiTheme="minorHAnsi"/>
          <w:sz w:val="24"/>
          <w:szCs w:val="24"/>
        </w:rPr>
        <w:t xml:space="preserve"> Ashy </w:t>
      </w:r>
      <w:r w:rsidR="00471D8D">
        <w:rPr>
          <w:rFonts w:asciiTheme="minorHAnsi" w:hAnsiTheme="minorHAnsi"/>
          <w:sz w:val="24"/>
          <w:szCs w:val="24"/>
        </w:rPr>
        <w:t>Storm-petrels, along with</w:t>
      </w:r>
      <w:r w:rsidR="000A695D">
        <w:rPr>
          <w:rFonts w:asciiTheme="minorHAnsi" w:hAnsiTheme="minorHAnsi"/>
          <w:sz w:val="24"/>
          <w:szCs w:val="24"/>
        </w:rPr>
        <w:t xml:space="preserve"> 5 Leach’s Storm-petrels. Aside from the breeding species, in an unprecedented event a large number of Fork-tailed Storm-petrels were observed flying extremely close to the island on the 8</w:t>
      </w:r>
      <w:r w:rsidR="000A695D" w:rsidRPr="000A695D">
        <w:rPr>
          <w:rFonts w:asciiTheme="minorHAnsi" w:hAnsiTheme="minorHAnsi"/>
          <w:sz w:val="24"/>
          <w:szCs w:val="24"/>
          <w:vertAlign w:val="superscript"/>
        </w:rPr>
        <w:t>th</w:t>
      </w:r>
      <w:r w:rsidR="000A695D">
        <w:rPr>
          <w:rFonts w:asciiTheme="minorHAnsi" w:hAnsiTheme="minorHAnsi"/>
          <w:sz w:val="24"/>
          <w:szCs w:val="24"/>
        </w:rPr>
        <w:t xml:space="preserve"> and for several days thereafter. Some individ</w:t>
      </w:r>
      <w:r w:rsidR="00471D8D">
        <w:rPr>
          <w:rFonts w:asciiTheme="minorHAnsi" w:hAnsiTheme="minorHAnsi"/>
          <w:sz w:val="24"/>
          <w:szCs w:val="24"/>
        </w:rPr>
        <w:t xml:space="preserve">uals were even seen flying </w:t>
      </w:r>
      <w:r w:rsidR="000A695D">
        <w:rPr>
          <w:rFonts w:asciiTheme="minorHAnsi" w:hAnsiTheme="minorHAnsi"/>
          <w:sz w:val="24"/>
          <w:szCs w:val="24"/>
        </w:rPr>
        <w:t xml:space="preserve">just off the shore break and into Garbage Gulch and Fisherman’s Bay. The appearance of Fork-tailed Storm-petrels coincided with reports of large flocks in Monterey Harbor and thousands more throughout Monterey Bay. </w:t>
      </w:r>
    </w:p>
    <w:p w14:paraId="1477388E" w14:textId="77777777" w:rsidR="00DD55A4" w:rsidRPr="00DD55A4" w:rsidRDefault="00DD55A4" w:rsidP="006F21B2">
      <w:pPr>
        <w:rPr>
          <w:rFonts w:asciiTheme="minorHAnsi" w:hAnsiTheme="minorHAnsi"/>
          <w:sz w:val="24"/>
          <w:szCs w:val="24"/>
        </w:rPr>
      </w:pPr>
    </w:p>
    <w:p w14:paraId="3CC164BF" w14:textId="7516DF94"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 Cormorant</w:t>
      </w:r>
      <w:r w:rsidRPr="001252FA">
        <w:rPr>
          <w:rFonts w:asciiTheme="minorHAnsi" w:hAnsiTheme="minorHAnsi"/>
          <w:sz w:val="24"/>
          <w:szCs w:val="24"/>
        </w:rPr>
        <w:t xml:space="preserve"> –</w:t>
      </w:r>
      <w:r w:rsidR="004A4FBB">
        <w:rPr>
          <w:rFonts w:asciiTheme="minorHAnsi" w:hAnsiTheme="minorHAnsi"/>
          <w:sz w:val="24"/>
          <w:szCs w:val="24"/>
        </w:rPr>
        <w:t xml:space="preserve"> Brandt’s cormorants began breeding in average numbers at all monitored colonies throughout the island. The first egg was seen from both the </w:t>
      </w:r>
      <w:r w:rsidR="004A4FBB">
        <w:rPr>
          <w:rFonts w:asciiTheme="minorHAnsi" w:hAnsiTheme="minorHAnsi"/>
          <w:sz w:val="24"/>
          <w:szCs w:val="24"/>
        </w:rPr>
        <w:lastRenderedPageBreak/>
        <w:t>Corm Blind and Sea Lion Cove Blind on the 6</w:t>
      </w:r>
      <w:r w:rsidR="004A4FBB" w:rsidRPr="004A4FBB">
        <w:rPr>
          <w:rFonts w:asciiTheme="minorHAnsi" w:hAnsiTheme="minorHAnsi"/>
          <w:sz w:val="24"/>
          <w:szCs w:val="24"/>
          <w:vertAlign w:val="superscript"/>
        </w:rPr>
        <w:t>th</w:t>
      </w:r>
      <w:r w:rsidR="004A4FBB">
        <w:rPr>
          <w:rFonts w:asciiTheme="minorHAnsi" w:hAnsiTheme="minorHAnsi"/>
          <w:sz w:val="24"/>
          <w:szCs w:val="24"/>
        </w:rPr>
        <w:t xml:space="preserve">. Regular </w:t>
      </w:r>
      <w:proofErr w:type="spellStart"/>
      <w:r w:rsidR="004A4FBB">
        <w:rPr>
          <w:rFonts w:asciiTheme="minorHAnsi" w:hAnsiTheme="minorHAnsi"/>
          <w:sz w:val="24"/>
          <w:szCs w:val="24"/>
        </w:rPr>
        <w:t>resighting</w:t>
      </w:r>
      <w:proofErr w:type="spellEnd"/>
      <w:r w:rsidR="004A4FBB">
        <w:rPr>
          <w:rFonts w:asciiTheme="minorHAnsi" w:hAnsiTheme="minorHAnsi"/>
          <w:sz w:val="24"/>
          <w:szCs w:val="24"/>
        </w:rPr>
        <w:t xml:space="preserve"> work was conducted throughout the month of May. </w:t>
      </w:r>
    </w:p>
    <w:p w14:paraId="35CB32A2" w14:textId="77777777" w:rsidR="00DD55A4" w:rsidRPr="00DD55A4" w:rsidRDefault="00DD55A4" w:rsidP="004A4FBB">
      <w:pPr>
        <w:rPr>
          <w:rFonts w:asciiTheme="minorHAnsi" w:hAnsiTheme="minorHAnsi"/>
          <w:sz w:val="24"/>
          <w:szCs w:val="24"/>
        </w:rPr>
      </w:pPr>
    </w:p>
    <w:p w14:paraId="4F624AC4" w14:textId="6699B38B" w:rsidR="00DD55A4" w:rsidRPr="004B2CD2" w:rsidRDefault="004B2CD2" w:rsidP="00DD55A4">
      <w:pPr>
        <w:ind w:left="720" w:hanging="720"/>
        <w:rPr>
          <w:rFonts w:asciiTheme="minorHAnsi" w:hAnsiTheme="minorHAnsi"/>
          <w:sz w:val="24"/>
          <w:szCs w:val="24"/>
        </w:rPr>
      </w:pPr>
      <w:r>
        <w:rPr>
          <w:rFonts w:asciiTheme="minorHAnsi" w:hAnsiTheme="minorHAnsi"/>
          <w:b/>
          <w:sz w:val="24"/>
          <w:szCs w:val="24"/>
        </w:rPr>
        <w:t xml:space="preserve">Pelagic Cormorant – </w:t>
      </w:r>
      <w:r>
        <w:rPr>
          <w:rFonts w:asciiTheme="minorHAnsi" w:hAnsiTheme="minorHAnsi"/>
          <w:sz w:val="24"/>
          <w:szCs w:val="24"/>
        </w:rPr>
        <w:t xml:space="preserve">Breeding activity remained low for Pelagic Cormorants throughout the month, with only a small fraction of </w:t>
      </w:r>
      <w:proofErr w:type="spellStart"/>
      <w:r>
        <w:rPr>
          <w:rFonts w:asciiTheme="minorHAnsi" w:hAnsiTheme="minorHAnsi"/>
          <w:sz w:val="24"/>
          <w:szCs w:val="24"/>
        </w:rPr>
        <w:t>well buil</w:t>
      </w:r>
      <w:r w:rsidR="00176F46">
        <w:rPr>
          <w:rFonts w:asciiTheme="minorHAnsi" w:hAnsiTheme="minorHAnsi"/>
          <w:sz w:val="24"/>
          <w:szCs w:val="24"/>
        </w:rPr>
        <w:t>t</w:t>
      </w:r>
      <w:proofErr w:type="spellEnd"/>
      <w:r>
        <w:rPr>
          <w:rFonts w:asciiTheme="minorHAnsi" w:hAnsiTheme="minorHAnsi"/>
          <w:sz w:val="24"/>
          <w:szCs w:val="24"/>
        </w:rPr>
        <w:t xml:space="preserve"> nests at followed sites and no eggs o</w:t>
      </w:r>
      <w:r w:rsidR="00176F46">
        <w:rPr>
          <w:rFonts w:asciiTheme="minorHAnsi" w:hAnsiTheme="minorHAnsi"/>
          <w:sz w:val="24"/>
          <w:szCs w:val="24"/>
        </w:rPr>
        <w:t>b</w:t>
      </w:r>
      <w:bookmarkStart w:id="0" w:name="_GoBack"/>
      <w:bookmarkEnd w:id="0"/>
      <w:r>
        <w:rPr>
          <w:rFonts w:asciiTheme="minorHAnsi" w:hAnsiTheme="minorHAnsi"/>
          <w:sz w:val="24"/>
          <w:szCs w:val="24"/>
        </w:rPr>
        <w:t xml:space="preserve">served. </w:t>
      </w:r>
    </w:p>
    <w:p w14:paraId="0CA24943" w14:textId="77777777" w:rsidR="00DD55A4" w:rsidRPr="001252FA" w:rsidRDefault="00DD55A4" w:rsidP="004B2CD2">
      <w:pPr>
        <w:rPr>
          <w:rFonts w:asciiTheme="minorHAnsi" w:hAnsiTheme="minorHAnsi"/>
          <w:sz w:val="24"/>
          <w:szCs w:val="24"/>
        </w:rPr>
      </w:pPr>
    </w:p>
    <w:p w14:paraId="48E15792" w14:textId="1799A236"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4B2CD2">
        <w:rPr>
          <w:rFonts w:asciiTheme="minorHAnsi" w:hAnsiTheme="minorHAnsi"/>
          <w:sz w:val="24"/>
          <w:szCs w:val="24"/>
        </w:rPr>
        <w:t>D</w:t>
      </w:r>
      <w:r w:rsidR="004A4FBB">
        <w:rPr>
          <w:rFonts w:asciiTheme="minorHAnsi" w:hAnsiTheme="minorHAnsi"/>
          <w:sz w:val="24"/>
          <w:szCs w:val="24"/>
        </w:rPr>
        <w:t xml:space="preserve">ouble-crested </w:t>
      </w:r>
      <w:r w:rsidR="004B2CD2">
        <w:rPr>
          <w:rFonts w:asciiTheme="minorHAnsi" w:hAnsiTheme="minorHAnsi"/>
          <w:sz w:val="24"/>
          <w:szCs w:val="24"/>
        </w:rPr>
        <w:t xml:space="preserve">Cormorants remain confined to a </w:t>
      </w:r>
      <w:r w:rsidR="004A4FBB">
        <w:rPr>
          <w:rFonts w:asciiTheme="minorHAnsi" w:hAnsiTheme="minorHAnsi"/>
          <w:sz w:val="24"/>
          <w:szCs w:val="24"/>
        </w:rPr>
        <w:t>colony on the top 1/3 of Maintop.</w:t>
      </w:r>
      <w:r w:rsidR="004B2CD2">
        <w:rPr>
          <w:rFonts w:asciiTheme="minorHAnsi" w:hAnsiTheme="minorHAnsi"/>
          <w:sz w:val="24"/>
          <w:szCs w:val="24"/>
        </w:rPr>
        <w:t xml:space="preserve"> </w:t>
      </w:r>
      <w:r w:rsidR="00943DDB">
        <w:rPr>
          <w:rFonts w:asciiTheme="minorHAnsi" w:hAnsiTheme="minorHAnsi"/>
          <w:sz w:val="24"/>
          <w:szCs w:val="24"/>
        </w:rPr>
        <w:t>Nesting activity leveled off</w:t>
      </w:r>
      <w:r w:rsidR="00746A3D">
        <w:rPr>
          <w:rFonts w:asciiTheme="minorHAnsi" w:hAnsiTheme="minorHAnsi"/>
          <w:sz w:val="24"/>
          <w:szCs w:val="24"/>
        </w:rPr>
        <w:t xml:space="preserve"> by mid-May</w:t>
      </w:r>
      <w:r w:rsidR="00943DDB">
        <w:rPr>
          <w:rFonts w:asciiTheme="minorHAnsi" w:hAnsiTheme="minorHAnsi"/>
          <w:sz w:val="24"/>
          <w:szCs w:val="24"/>
        </w:rPr>
        <w:t xml:space="preserve"> at roughly 90 well-built nests, counted with a scope from Lighthouse Hill. There were no chicks observed. </w:t>
      </w:r>
    </w:p>
    <w:p w14:paraId="1E25E3B0" w14:textId="77777777" w:rsidR="00DD55A4" w:rsidRPr="00DD55A4" w:rsidRDefault="00DD55A4" w:rsidP="004A4FBB">
      <w:pPr>
        <w:rPr>
          <w:rFonts w:asciiTheme="minorHAnsi" w:hAnsiTheme="minorHAnsi"/>
          <w:sz w:val="24"/>
          <w:szCs w:val="24"/>
        </w:rPr>
      </w:pPr>
    </w:p>
    <w:p w14:paraId="2E9C99DA" w14:textId="7362BC49"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 </w:t>
      </w:r>
      <w:r w:rsidR="00CD0F6D">
        <w:rPr>
          <w:rFonts w:asciiTheme="minorHAnsi" w:hAnsiTheme="minorHAnsi"/>
          <w:sz w:val="24"/>
          <w:szCs w:val="24"/>
        </w:rPr>
        <w:t>Timing and breeding activity for Western Gulls appeared normal in May</w:t>
      </w:r>
      <w:r w:rsidR="00746A3D">
        <w:rPr>
          <w:rFonts w:asciiTheme="minorHAnsi" w:hAnsiTheme="minorHAnsi"/>
          <w:sz w:val="24"/>
          <w:szCs w:val="24"/>
        </w:rPr>
        <w:t xml:space="preserve">, however, there were fewer breeding birds counted in index </w:t>
      </w:r>
      <w:r w:rsidR="00471D8D">
        <w:rPr>
          <w:rFonts w:asciiTheme="minorHAnsi" w:hAnsiTheme="minorHAnsi"/>
          <w:sz w:val="24"/>
          <w:szCs w:val="24"/>
        </w:rPr>
        <w:t>plots on the 24</w:t>
      </w:r>
      <w:r w:rsidR="00471D8D" w:rsidRPr="00471D8D">
        <w:rPr>
          <w:rFonts w:asciiTheme="minorHAnsi" w:hAnsiTheme="minorHAnsi"/>
          <w:sz w:val="24"/>
          <w:szCs w:val="24"/>
          <w:vertAlign w:val="superscript"/>
        </w:rPr>
        <w:t>th</w:t>
      </w:r>
      <w:r w:rsidR="00746A3D">
        <w:rPr>
          <w:rFonts w:asciiTheme="minorHAnsi" w:hAnsiTheme="minorHAnsi"/>
          <w:sz w:val="24"/>
          <w:szCs w:val="24"/>
        </w:rPr>
        <w:t xml:space="preserve"> compared to last year</w:t>
      </w:r>
      <w:r w:rsidR="00CD0F6D">
        <w:rPr>
          <w:rFonts w:asciiTheme="minorHAnsi" w:hAnsiTheme="minorHAnsi"/>
          <w:sz w:val="24"/>
          <w:szCs w:val="24"/>
        </w:rPr>
        <w:t>. The first egg within the study plots was discovered on the 1</w:t>
      </w:r>
      <w:r w:rsidR="00CD0F6D" w:rsidRPr="00CD0F6D">
        <w:rPr>
          <w:rFonts w:asciiTheme="minorHAnsi" w:hAnsiTheme="minorHAnsi"/>
          <w:sz w:val="24"/>
          <w:szCs w:val="24"/>
          <w:vertAlign w:val="superscript"/>
        </w:rPr>
        <w:t>st</w:t>
      </w:r>
      <w:r w:rsidR="00CD0F6D">
        <w:rPr>
          <w:rFonts w:asciiTheme="minorHAnsi" w:hAnsiTheme="minorHAnsi"/>
          <w:sz w:val="24"/>
          <w:szCs w:val="24"/>
        </w:rPr>
        <w:t>, followed by the first chicks found on the 25</w:t>
      </w:r>
      <w:r w:rsidR="00CD0F6D" w:rsidRPr="00CD0F6D">
        <w:rPr>
          <w:rFonts w:asciiTheme="minorHAnsi" w:hAnsiTheme="minorHAnsi"/>
          <w:sz w:val="24"/>
          <w:szCs w:val="24"/>
          <w:vertAlign w:val="superscript"/>
        </w:rPr>
        <w:t>th</w:t>
      </w:r>
      <w:r w:rsidR="00CD0F6D">
        <w:rPr>
          <w:rFonts w:asciiTheme="minorHAnsi" w:hAnsiTheme="minorHAnsi"/>
          <w:sz w:val="24"/>
          <w:szCs w:val="24"/>
        </w:rPr>
        <w:t>.</w:t>
      </w:r>
      <w:r w:rsidR="00FA2493">
        <w:rPr>
          <w:rFonts w:asciiTheme="minorHAnsi" w:hAnsiTheme="minorHAnsi"/>
          <w:sz w:val="24"/>
          <w:szCs w:val="24"/>
        </w:rPr>
        <w:t xml:space="preserve"> </w:t>
      </w:r>
      <w:r w:rsidR="00CD0F6D">
        <w:rPr>
          <w:rFonts w:asciiTheme="minorHAnsi" w:hAnsiTheme="minorHAnsi"/>
          <w:sz w:val="24"/>
          <w:szCs w:val="24"/>
        </w:rPr>
        <w:t xml:space="preserve">Scott Shaffer deployed </w:t>
      </w:r>
      <w:r w:rsidR="00FA2493">
        <w:rPr>
          <w:rFonts w:asciiTheme="minorHAnsi" w:hAnsiTheme="minorHAnsi"/>
          <w:sz w:val="24"/>
          <w:szCs w:val="24"/>
        </w:rPr>
        <w:t xml:space="preserve">15 </w:t>
      </w:r>
      <w:r w:rsidR="00CD0F6D">
        <w:rPr>
          <w:rFonts w:asciiTheme="minorHAnsi" w:hAnsiTheme="minorHAnsi"/>
          <w:sz w:val="24"/>
          <w:szCs w:val="24"/>
        </w:rPr>
        <w:t xml:space="preserve">GPS devices </w:t>
      </w:r>
      <w:r w:rsidR="00FA2493">
        <w:rPr>
          <w:rFonts w:asciiTheme="minorHAnsi" w:hAnsiTheme="minorHAnsi"/>
          <w:sz w:val="24"/>
          <w:szCs w:val="24"/>
        </w:rPr>
        <w:t xml:space="preserve">on Western Gulls </w:t>
      </w:r>
      <w:r w:rsidR="007A70C5">
        <w:rPr>
          <w:rFonts w:asciiTheme="minorHAnsi" w:hAnsiTheme="minorHAnsi"/>
          <w:sz w:val="24"/>
          <w:szCs w:val="24"/>
        </w:rPr>
        <w:t xml:space="preserve">in late May </w:t>
      </w:r>
      <w:r w:rsidR="00FA2493">
        <w:rPr>
          <w:rFonts w:asciiTheme="minorHAnsi" w:hAnsiTheme="minorHAnsi"/>
          <w:sz w:val="24"/>
          <w:szCs w:val="24"/>
        </w:rPr>
        <w:t>as part of a tracking study to examine foraging strategies during the breeding season</w:t>
      </w:r>
      <w:r w:rsidR="00CD0F6D">
        <w:rPr>
          <w:rFonts w:asciiTheme="minorHAnsi" w:hAnsiTheme="minorHAnsi"/>
          <w:sz w:val="24"/>
          <w:szCs w:val="24"/>
        </w:rPr>
        <w:t xml:space="preserve">. </w:t>
      </w:r>
    </w:p>
    <w:p w14:paraId="14ACB194" w14:textId="77777777" w:rsidR="00DD55A4" w:rsidRPr="00DD55A4" w:rsidRDefault="00DD55A4" w:rsidP="00CD0F6D">
      <w:pPr>
        <w:rPr>
          <w:rFonts w:asciiTheme="minorHAnsi" w:hAnsiTheme="minorHAnsi"/>
          <w:sz w:val="24"/>
          <w:szCs w:val="24"/>
        </w:rPr>
      </w:pPr>
    </w:p>
    <w:p w14:paraId="40254971" w14:textId="6E6870F6" w:rsidR="00DD55A4" w:rsidRPr="004A4FBB" w:rsidRDefault="004A4FBB" w:rsidP="00DD55A4">
      <w:pPr>
        <w:ind w:left="720" w:hanging="720"/>
        <w:rPr>
          <w:rFonts w:asciiTheme="minorHAnsi" w:hAnsiTheme="minorHAnsi"/>
          <w:sz w:val="24"/>
          <w:szCs w:val="24"/>
        </w:rPr>
      </w:pPr>
      <w:r>
        <w:rPr>
          <w:rFonts w:asciiTheme="minorHAnsi" w:hAnsiTheme="minorHAnsi"/>
          <w:b/>
          <w:sz w:val="24"/>
          <w:szCs w:val="24"/>
        </w:rPr>
        <w:t xml:space="preserve">California Gulls – </w:t>
      </w:r>
      <w:r>
        <w:rPr>
          <w:rFonts w:asciiTheme="minorHAnsi" w:hAnsiTheme="minorHAnsi"/>
          <w:sz w:val="24"/>
          <w:szCs w:val="24"/>
        </w:rPr>
        <w:t>Attendan</w:t>
      </w:r>
      <w:r w:rsidR="00FA2493">
        <w:rPr>
          <w:rFonts w:asciiTheme="minorHAnsi" w:hAnsiTheme="minorHAnsi"/>
          <w:sz w:val="24"/>
          <w:szCs w:val="24"/>
        </w:rPr>
        <w:t>ce and breeding behavior remained</w:t>
      </w:r>
      <w:r>
        <w:rPr>
          <w:rFonts w:asciiTheme="minorHAnsi" w:hAnsiTheme="minorHAnsi"/>
          <w:sz w:val="24"/>
          <w:szCs w:val="24"/>
        </w:rPr>
        <w:t xml:space="preserve"> extremely low this year</w:t>
      </w:r>
      <w:r w:rsidR="00FA2493">
        <w:rPr>
          <w:rFonts w:asciiTheme="minorHAnsi" w:hAnsiTheme="minorHAnsi"/>
          <w:sz w:val="24"/>
          <w:szCs w:val="24"/>
        </w:rPr>
        <w:t xml:space="preserve"> for California Gulls</w:t>
      </w:r>
      <w:r>
        <w:rPr>
          <w:rFonts w:asciiTheme="minorHAnsi" w:hAnsiTheme="minorHAnsi"/>
          <w:sz w:val="24"/>
          <w:szCs w:val="24"/>
        </w:rPr>
        <w:t xml:space="preserve">, </w:t>
      </w:r>
      <w:r w:rsidR="008454F9">
        <w:rPr>
          <w:rFonts w:asciiTheme="minorHAnsi" w:hAnsiTheme="minorHAnsi"/>
          <w:sz w:val="24"/>
          <w:szCs w:val="24"/>
        </w:rPr>
        <w:t>with only 5 nests obs</w:t>
      </w:r>
      <w:r w:rsidR="00FA2493">
        <w:rPr>
          <w:rFonts w:asciiTheme="minorHAnsi" w:hAnsiTheme="minorHAnsi"/>
          <w:sz w:val="24"/>
          <w:szCs w:val="24"/>
        </w:rPr>
        <w:t>erved on the Marine T</w:t>
      </w:r>
      <w:r w:rsidR="008454F9">
        <w:rPr>
          <w:rFonts w:asciiTheme="minorHAnsi" w:hAnsiTheme="minorHAnsi"/>
          <w:sz w:val="24"/>
          <w:szCs w:val="24"/>
        </w:rPr>
        <w:t xml:space="preserve">errace. Along with a lack of nests, very few birds have been seen on island. </w:t>
      </w:r>
    </w:p>
    <w:p w14:paraId="3A43C7DD" w14:textId="77777777" w:rsidR="00DD55A4" w:rsidRPr="00DD55A4" w:rsidRDefault="00DD55A4" w:rsidP="004A4FBB">
      <w:pPr>
        <w:rPr>
          <w:rFonts w:asciiTheme="minorHAnsi" w:hAnsiTheme="minorHAnsi"/>
          <w:sz w:val="24"/>
          <w:szCs w:val="24"/>
        </w:rPr>
      </w:pPr>
    </w:p>
    <w:p w14:paraId="55574C6A" w14:textId="4FC4241F" w:rsidR="00DD55A4" w:rsidRPr="00006E4D"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r w:rsidR="00006E4D">
        <w:rPr>
          <w:rFonts w:asciiTheme="minorHAnsi" w:hAnsiTheme="minorHAnsi"/>
          <w:sz w:val="24"/>
          <w:szCs w:val="24"/>
        </w:rPr>
        <w:t xml:space="preserve">The first eggs of the season were sighted from the </w:t>
      </w:r>
      <w:proofErr w:type="spellStart"/>
      <w:r w:rsidR="00006E4D">
        <w:rPr>
          <w:rFonts w:asciiTheme="minorHAnsi" w:hAnsiTheme="minorHAnsi"/>
          <w:sz w:val="24"/>
          <w:szCs w:val="24"/>
        </w:rPr>
        <w:t>Murre</w:t>
      </w:r>
      <w:proofErr w:type="spellEnd"/>
      <w:r w:rsidR="00006E4D">
        <w:rPr>
          <w:rFonts w:asciiTheme="minorHAnsi" w:hAnsiTheme="minorHAnsi"/>
          <w:sz w:val="24"/>
          <w:szCs w:val="24"/>
        </w:rPr>
        <w:t xml:space="preserve"> and Corm Blinds on the 4</w:t>
      </w:r>
      <w:r w:rsidR="00006E4D" w:rsidRPr="00006E4D">
        <w:rPr>
          <w:rFonts w:asciiTheme="minorHAnsi" w:hAnsiTheme="minorHAnsi"/>
          <w:sz w:val="24"/>
          <w:szCs w:val="24"/>
          <w:vertAlign w:val="superscript"/>
        </w:rPr>
        <w:t>th</w:t>
      </w:r>
      <w:r w:rsidR="00006E4D">
        <w:rPr>
          <w:rFonts w:asciiTheme="minorHAnsi" w:hAnsiTheme="minorHAnsi"/>
          <w:sz w:val="24"/>
          <w:szCs w:val="24"/>
        </w:rPr>
        <w:t xml:space="preserve">. Most of the followed </w:t>
      </w:r>
      <w:proofErr w:type="spellStart"/>
      <w:r w:rsidR="00006E4D">
        <w:rPr>
          <w:rFonts w:asciiTheme="minorHAnsi" w:hAnsiTheme="minorHAnsi"/>
          <w:sz w:val="24"/>
          <w:szCs w:val="24"/>
        </w:rPr>
        <w:t>murres</w:t>
      </w:r>
      <w:proofErr w:type="spellEnd"/>
      <w:r w:rsidR="00006E4D">
        <w:rPr>
          <w:rFonts w:asciiTheme="minorHAnsi" w:hAnsiTheme="minorHAnsi"/>
          <w:sz w:val="24"/>
          <w:szCs w:val="24"/>
        </w:rPr>
        <w:t xml:space="preserve"> in study plots were incubating eggs by mid-month. Breeding activity appears stable, with no major abandonment of breeding effort noticed. </w:t>
      </w:r>
    </w:p>
    <w:p w14:paraId="62E22B70" w14:textId="77777777" w:rsidR="00DD55A4" w:rsidRPr="00DD55A4" w:rsidRDefault="00DD55A4" w:rsidP="00006E4D">
      <w:pPr>
        <w:rPr>
          <w:rFonts w:asciiTheme="minorHAnsi" w:hAnsiTheme="minorHAnsi"/>
          <w:sz w:val="24"/>
          <w:szCs w:val="24"/>
        </w:rPr>
      </w:pPr>
    </w:p>
    <w:p w14:paraId="19A9645F" w14:textId="7AFAA22A"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Pigeon Guillemot – </w:t>
      </w:r>
      <w:r w:rsidR="00196DA8">
        <w:rPr>
          <w:rFonts w:asciiTheme="minorHAnsi" w:hAnsiTheme="minorHAnsi"/>
          <w:sz w:val="24"/>
          <w:szCs w:val="24"/>
        </w:rPr>
        <w:t>Island attendance and breeding of Pigeon Guillemots was late this year. The first egg was found on the 27</w:t>
      </w:r>
      <w:r w:rsidR="00196DA8" w:rsidRPr="00196DA8">
        <w:rPr>
          <w:rFonts w:asciiTheme="minorHAnsi" w:hAnsiTheme="minorHAnsi"/>
          <w:sz w:val="24"/>
          <w:szCs w:val="24"/>
          <w:vertAlign w:val="superscript"/>
        </w:rPr>
        <w:t>th</w:t>
      </w:r>
      <w:r w:rsidR="009E65A3">
        <w:rPr>
          <w:rFonts w:asciiTheme="minorHAnsi" w:hAnsiTheme="minorHAnsi"/>
          <w:sz w:val="24"/>
          <w:szCs w:val="24"/>
        </w:rPr>
        <w:t>, which is the same as 2015. Both these years had the latest first egg since the 1998 El Niño year.</w:t>
      </w:r>
      <w:r w:rsidR="00196DA8">
        <w:rPr>
          <w:rFonts w:asciiTheme="minorHAnsi" w:hAnsiTheme="minorHAnsi"/>
          <w:sz w:val="24"/>
          <w:szCs w:val="24"/>
        </w:rPr>
        <w:t xml:space="preserve"> </w:t>
      </w:r>
    </w:p>
    <w:p w14:paraId="45B90207" w14:textId="77777777" w:rsidR="00DD55A4" w:rsidRPr="00DD55A4" w:rsidRDefault="00DD55A4" w:rsidP="005A4F5C">
      <w:pPr>
        <w:rPr>
          <w:rFonts w:asciiTheme="minorHAnsi" w:hAnsiTheme="minorHAnsi"/>
          <w:sz w:val="24"/>
          <w:szCs w:val="24"/>
        </w:rPr>
      </w:pPr>
    </w:p>
    <w:p w14:paraId="658FA985" w14:textId="76EBF3A3" w:rsidR="00DD55A4" w:rsidRPr="00FC52CF"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Cassin’s Auklet – </w:t>
      </w:r>
      <w:r w:rsidR="00FC52CF">
        <w:rPr>
          <w:rFonts w:asciiTheme="minorHAnsi" w:hAnsiTheme="minorHAnsi"/>
          <w:sz w:val="24"/>
          <w:szCs w:val="24"/>
        </w:rPr>
        <w:t xml:space="preserve">Occupancy for the known-age study boxes was at </w:t>
      </w:r>
      <w:r w:rsidR="00767E5E">
        <w:rPr>
          <w:rFonts w:asciiTheme="minorHAnsi" w:hAnsiTheme="minorHAnsi"/>
          <w:sz w:val="24"/>
          <w:szCs w:val="24"/>
        </w:rPr>
        <w:t>89%</w:t>
      </w:r>
      <w:r w:rsidR="00FC52CF">
        <w:rPr>
          <w:rFonts w:asciiTheme="minorHAnsi" w:hAnsiTheme="minorHAnsi"/>
          <w:sz w:val="24"/>
          <w:szCs w:val="24"/>
        </w:rPr>
        <w:t xml:space="preserve"> and in the </w:t>
      </w:r>
      <w:r w:rsidR="009E65A3">
        <w:rPr>
          <w:rFonts w:asciiTheme="minorHAnsi" w:hAnsiTheme="minorHAnsi"/>
          <w:sz w:val="24"/>
          <w:szCs w:val="24"/>
        </w:rPr>
        <w:t xml:space="preserve">long term </w:t>
      </w:r>
      <w:r w:rsidR="00FC52CF">
        <w:rPr>
          <w:rFonts w:asciiTheme="minorHAnsi" w:hAnsiTheme="minorHAnsi"/>
          <w:sz w:val="24"/>
          <w:szCs w:val="24"/>
        </w:rPr>
        <w:t xml:space="preserve">productivity study </w:t>
      </w:r>
      <w:r w:rsidR="00767E5E">
        <w:rPr>
          <w:rFonts w:asciiTheme="minorHAnsi" w:hAnsiTheme="minorHAnsi"/>
          <w:sz w:val="24"/>
          <w:szCs w:val="24"/>
        </w:rPr>
        <w:t xml:space="preserve">boxes </w:t>
      </w:r>
      <w:r w:rsidR="009E65A3">
        <w:rPr>
          <w:rFonts w:asciiTheme="minorHAnsi" w:hAnsiTheme="minorHAnsi"/>
          <w:sz w:val="24"/>
          <w:szCs w:val="24"/>
        </w:rPr>
        <w:t xml:space="preserve">was </w:t>
      </w:r>
      <w:r w:rsidR="00767E5E">
        <w:rPr>
          <w:rFonts w:asciiTheme="minorHAnsi" w:hAnsiTheme="minorHAnsi"/>
          <w:sz w:val="24"/>
          <w:szCs w:val="24"/>
        </w:rPr>
        <w:t>88%</w:t>
      </w:r>
      <w:r w:rsidR="00FC52CF">
        <w:rPr>
          <w:rFonts w:asciiTheme="minorHAnsi" w:hAnsiTheme="minorHAnsi"/>
          <w:sz w:val="24"/>
          <w:szCs w:val="24"/>
        </w:rPr>
        <w:t xml:space="preserve"> by the end of May. </w:t>
      </w:r>
      <w:r w:rsidR="002372B2">
        <w:rPr>
          <w:rFonts w:asciiTheme="minorHAnsi" w:hAnsiTheme="minorHAnsi"/>
          <w:sz w:val="24"/>
          <w:szCs w:val="24"/>
        </w:rPr>
        <w:t>The first confirmed chicks in the followed boxes were discovered on the 18</w:t>
      </w:r>
      <w:r w:rsidR="002372B2" w:rsidRPr="002372B2">
        <w:rPr>
          <w:rFonts w:asciiTheme="minorHAnsi" w:hAnsiTheme="minorHAnsi"/>
          <w:sz w:val="24"/>
          <w:szCs w:val="24"/>
          <w:vertAlign w:val="superscript"/>
        </w:rPr>
        <w:t>th</w:t>
      </w:r>
      <w:r w:rsidR="002372B2">
        <w:rPr>
          <w:rFonts w:asciiTheme="minorHAnsi" w:hAnsiTheme="minorHAnsi"/>
          <w:sz w:val="24"/>
          <w:szCs w:val="24"/>
        </w:rPr>
        <w:t>. Diet sampling began on the 29</w:t>
      </w:r>
      <w:r w:rsidR="002372B2" w:rsidRPr="002372B2">
        <w:rPr>
          <w:rFonts w:asciiTheme="minorHAnsi" w:hAnsiTheme="minorHAnsi"/>
          <w:sz w:val="24"/>
          <w:szCs w:val="24"/>
          <w:vertAlign w:val="superscript"/>
        </w:rPr>
        <w:t>th</w:t>
      </w:r>
      <w:r w:rsidR="002372B2">
        <w:rPr>
          <w:rFonts w:asciiTheme="minorHAnsi" w:hAnsiTheme="minorHAnsi"/>
          <w:sz w:val="24"/>
          <w:szCs w:val="24"/>
        </w:rPr>
        <w:t xml:space="preserve">. May was a big month for </w:t>
      </w:r>
      <w:r w:rsidR="00FA2493">
        <w:rPr>
          <w:rFonts w:asciiTheme="minorHAnsi" w:hAnsiTheme="minorHAnsi"/>
          <w:sz w:val="24"/>
          <w:szCs w:val="24"/>
        </w:rPr>
        <w:t>archival tagging</w:t>
      </w:r>
      <w:r w:rsidR="002372B2">
        <w:rPr>
          <w:rFonts w:asciiTheme="minorHAnsi" w:hAnsiTheme="minorHAnsi"/>
          <w:sz w:val="24"/>
          <w:szCs w:val="24"/>
        </w:rPr>
        <w:t xml:space="preserve"> work on Cassin’s. Seven time depth recorders (TDR) were deployed on known-age birds that contained young chicks on the 28</w:t>
      </w:r>
      <w:r w:rsidR="002372B2" w:rsidRPr="002372B2">
        <w:rPr>
          <w:rFonts w:asciiTheme="minorHAnsi" w:hAnsiTheme="minorHAnsi"/>
          <w:sz w:val="24"/>
          <w:szCs w:val="24"/>
          <w:vertAlign w:val="superscript"/>
        </w:rPr>
        <w:t>th</w:t>
      </w:r>
      <w:r w:rsidR="002372B2">
        <w:rPr>
          <w:rFonts w:asciiTheme="minorHAnsi" w:hAnsiTheme="minorHAnsi"/>
          <w:sz w:val="24"/>
          <w:szCs w:val="24"/>
        </w:rPr>
        <w:t>, and were recovered on the 30</w:t>
      </w:r>
      <w:r w:rsidR="002372B2" w:rsidRPr="002372B2">
        <w:rPr>
          <w:rFonts w:asciiTheme="minorHAnsi" w:hAnsiTheme="minorHAnsi"/>
          <w:sz w:val="24"/>
          <w:szCs w:val="24"/>
          <w:vertAlign w:val="superscript"/>
        </w:rPr>
        <w:t>th</w:t>
      </w:r>
      <w:r w:rsidR="002372B2">
        <w:rPr>
          <w:rFonts w:asciiTheme="minorHAnsi" w:hAnsiTheme="minorHAnsi"/>
          <w:sz w:val="24"/>
          <w:szCs w:val="24"/>
        </w:rPr>
        <w:t>. Chris Tyson finished deploying RFID tags/readers on the 30</w:t>
      </w:r>
      <w:r w:rsidR="002372B2" w:rsidRPr="002372B2">
        <w:rPr>
          <w:rFonts w:asciiTheme="minorHAnsi" w:hAnsiTheme="minorHAnsi"/>
          <w:sz w:val="24"/>
          <w:szCs w:val="24"/>
          <w:vertAlign w:val="superscript"/>
        </w:rPr>
        <w:t>th</w:t>
      </w:r>
      <w:r w:rsidR="002372B2">
        <w:rPr>
          <w:rFonts w:asciiTheme="minorHAnsi" w:hAnsiTheme="minorHAnsi"/>
          <w:sz w:val="24"/>
          <w:szCs w:val="24"/>
        </w:rPr>
        <w:t xml:space="preserve">, for a total sample size of 40 individuals. </w:t>
      </w:r>
      <w:r w:rsidR="00FC52CF">
        <w:rPr>
          <w:rFonts w:asciiTheme="minorHAnsi" w:hAnsiTheme="minorHAnsi"/>
          <w:sz w:val="24"/>
          <w:szCs w:val="24"/>
        </w:rPr>
        <w:t>We</w:t>
      </w:r>
      <w:r w:rsidR="00FA2493">
        <w:rPr>
          <w:rFonts w:asciiTheme="minorHAnsi" w:hAnsiTheme="minorHAnsi"/>
          <w:sz w:val="24"/>
          <w:szCs w:val="24"/>
        </w:rPr>
        <w:t xml:space="preserve"> also</w:t>
      </w:r>
      <w:r w:rsidR="00FC52CF">
        <w:rPr>
          <w:rFonts w:asciiTheme="minorHAnsi" w:hAnsiTheme="minorHAnsi"/>
          <w:sz w:val="24"/>
          <w:szCs w:val="24"/>
        </w:rPr>
        <w:t xml:space="preserve"> recovered 24 of the 33 light censing geolocation (GLS) tags deployed last summer from </w:t>
      </w:r>
      <w:r w:rsidR="00767E5E">
        <w:rPr>
          <w:rFonts w:asciiTheme="minorHAnsi" w:hAnsiTheme="minorHAnsi"/>
          <w:sz w:val="24"/>
          <w:szCs w:val="24"/>
        </w:rPr>
        <w:t>known-age study</w:t>
      </w:r>
      <w:r w:rsidR="00FC52CF">
        <w:rPr>
          <w:rFonts w:asciiTheme="minorHAnsi" w:hAnsiTheme="minorHAnsi"/>
          <w:sz w:val="24"/>
          <w:szCs w:val="24"/>
        </w:rPr>
        <w:t xml:space="preserve"> boxes, which are likely the final number of recoveries for the year. </w:t>
      </w:r>
    </w:p>
    <w:p w14:paraId="3DAE4A7B" w14:textId="77777777" w:rsidR="00DD55A4" w:rsidRPr="00DD55A4" w:rsidRDefault="00DD55A4" w:rsidP="00FC52CF">
      <w:pPr>
        <w:rPr>
          <w:rFonts w:asciiTheme="minorHAnsi" w:hAnsiTheme="minorHAnsi"/>
          <w:sz w:val="24"/>
          <w:szCs w:val="24"/>
        </w:rPr>
      </w:pPr>
    </w:p>
    <w:p w14:paraId="1DD132AE" w14:textId="4D9D6290" w:rsidR="00DD55A4" w:rsidRPr="00F31F65" w:rsidRDefault="00810BE6" w:rsidP="00DD55A4">
      <w:pPr>
        <w:ind w:left="720" w:hanging="720"/>
        <w:rPr>
          <w:rFonts w:asciiTheme="minorHAnsi" w:hAnsiTheme="minorHAnsi"/>
          <w:sz w:val="24"/>
          <w:szCs w:val="24"/>
        </w:rPr>
      </w:pPr>
      <w:r w:rsidRPr="001252FA">
        <w:rPr>
          <w:rFonts w:asciiTheme="minorHAnsi" w:hAnsiTheme="minorHAnsi"/>
          <w:b/>
          <w:sz w:val="24"/>
          <w:szCs w:val="24"/>
        </w:rPr>
        <w:lastRenderedPageBreak/>
        <w:t xml:space="preserve">Rhinoceros Auklet – </w:t>
      </w:r>
      <w:r w:rsidR="00F31F65">
        <w:rPr>
          <w:rFonts w:asciiTheme="minorHAnsi" w:hAnsiTheme="minorHAnsi"/>
          <w:sz w:val="24"/>
          <w:szCs w:val="24"/>
        </w:rPr>
        <w:t xml:space="preserve">Peak nest box occupancy was reached on </w:t>
      </w:r>
      <w:r w:rsidR="005A4F5C">
        <w:rPr>
          <w:rFonts w:asciiTheme="minorHAnsi" w:hAnsiTheme="minorHAnsi"/>
          <w:sz w:val="24"/>
          <w:szCs w:val="24"/>
        </w:rPr>
        <w:t>the 6</w:t>
      </w:r>
      <w:r w:rsidR="005A4F5C" w:rsidRPr="005A4F5C">
        <w:rPr>
          <w:rFonts w:asciiTheme="minorHAnsi" w:hAnsiTheme="minorHAnsi"/>
          <w:sz w:val="24"/>
          <w:szCs w:val="24"/>
          <w:vertAlign w:val="superscript"/>
        </w:rPr>
        <w:t>th</w:t>
      </w:r>
      <w:r w:rsidR="00F31F65">
        <w:rPr>
          <w:rFonts w:asciiTheme="minorHAnsi" w:hAnsiTheme="minorHAnsi"/>
          <w:sz w:val="24"/>
          <w:szCs w:val="24"/>
        </w:rPr>
        <w:t xml:space="preserve">, with </w:t>
      </w:r>
      <w:r w:rsidR="005A4F5C">
        <w:rPr>
          <w:rFonts w:asciiTheme="minorHAnsi" w:hAnsiTheme="minorHAnsi"/>
          <w:sz w:val="24"/>
          <w:szCs w:val="24"/>
        </w:rPr>
        <w:t>37%</w:t>
      </w:r>
      <w:r w:rsidR="00F31F65">
        <w:rPr>
          <w:rFonts w:asciiTheme="minorHAnsi" w:hAnsiTheme="minorHAnsi"/>
          <w:sz w:val="24"/>
          <w:szCs w:val="24"/>
        </w:rPr>
        <w:t xml:space="preserve"> of </w:t>
      </w:r>
      <w:r w:rsidR="005A4F5C">
        <w:rPr>
          <w:rFonts w:asciiTheme="minorHAnsi" w:hAnsiTheme="minorHAnsi"/>
          <w:sz w:val="24"/>
          <w:szCs w:val="24"/>
        </w:rPr>
        <w:t xml:space="preserve">the followed </w:t>
      </w:r>
      <w:r w:rsidR="00F31F65">
        <w:rPr>
          <w:rFonts w:asciiTheme="minorHAnsi" w:hAnsiTheme="minorHAnsi"/>
          <w:sz w:val="24"/>
          <w:szCs w:val="24"/>
        </w:rPr>
        <w:t>boxes containing breeding pairs. The first chick of the season was found in a natural crevice during burrow cam monitoring on the 27</w:t>
      </w:r>
      <w:r w:rsidR="00F31F65" w:rsidRPr="00F31F65">
        <w:rPr>
          <w:rFonts w:asciiTheme="minorHAnsi" w:hAnsiTheme="minorHAnsi"/>
          <w:sz w:val="24"/>
          <w:szCs w:val="24"/>
          <w:vertAlign w:val="superscript"/>
        </w:rPr>
        <w:t>th</w:t>
      </w:r>
      <w:r w:rsidR="00F31F65">
        <w:rPr>
          <w:rFonts w:asciiTheme="minorHAnsi" w:hAnsiTheme="minorHAnsi"/>
          <w:sz w:val="24"/>
          <w:szCs w:val="24"/>
        </w:rPr>
        <w:t xml:space="preserve">. </w:t>
      </w:r>
    </w:p>
    <w:p w14:paraId="6401D3A4" w14:textId="77777777" w:rsidR="00DD55A4" w:rsidRPr="001252FA" w:rsidRDefault="00DD55A4" w:rsidP="00F31F65">
      <w:pPr>
        <w:rPr>
          <w:rFonts w:asciiTheme="minorHAnsi" w:hAnsiTheme="minorHAnsi"/>
          <w:sz w:val="24"/>
          <w:szCs w:val="24"/>
        </w:rPr>
      </w:pPr>
    </w:p>
    <w:p w14:paraId="35212367" w14:textId="5C03816A" w:rsidR="00DD55A4" w:rsidRPr="00F31F65"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Tufted Puffin – </w:t>
      </w:r>
      <w:r w:rsidR="001E1DF1">
        <w:rPr>
          <w:rFonts w:asciiTheme="minorHAnsi" w:hAnsiTheme="minorHAnsi"/>
          <w:sz w:val="24"/>
          <w:szCs w:val="24"/>
        </w:rPr>
        <w:t>Tufted Puffin attendance on the island gradually increased</w:t>
      </w:r>
      <w:r w:rsidR="00F31F65">
        <w:rPr>
          <w:rFonts w:asciiTheme="minorHAnsi" w:hAnsiTheme="minorHAnsi"/>
          <w:sz w:val="24"/>
          <w:szCs w:val="24"/>
        </w:rPr>
        <w:t xml:space="preserve"> during the final weeks of May. The early breed census began on the 24</w:t>
      </w:r>
      <w:r w:rsidR="00F31F65" w:rsidRPr="00F31F65">
        <w:rPr>
          <w:rFonts w:asciiTheme="minorHAnsi" w:hAnsiTheme="minorHAnsi"/>
          <w:sz w:val="24"/>
          <w:szCs w:val="24"/>
          <w:vertAlign w:val="superscript"/>
        </w:rPr>
        <w:t>th</w:t>
      </w:r>
      <w:r w:rsidR="00F31F65">
        <w:rPr>
          <w:rFonts w:asciiTheme="minorHAnsi" w:hAnsiTheme="minorHAnsi"/>
          <w:sz w:val="24"/>
          <w:szCs w:val="24"/>
        </w:rPr>
        <w:t xml:space="preserve">. </w:t>
      </w:r>
    </w:p>
    <w:p w14:paraId="153CDB35" w14:textId="77777777" w:rsidR="00C56E13" w:rsidRDefault="00C56E13" w:rsidP="00C56E13">
      <w:pPr>
        <w:rPr>
          <w:rFonts w:asciiTheme="minorHAnsi" w:hAnsiTheme="minorHAnsi"/>
          <w:b/>
          <w:sz w:val="24"/>
          <w:szCs w:val="24"/>
        </w:rPr>
      </w:pPr>
    </w:p>
    <w:p w14:paraId="2A0D15CD" w14:textId="2219375D" w:rsidR="00810BE6" w:rsidRDefault="00810BE6" w:rsidP="00C56E13">
      <w:pPr>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 </w:t>
      </w:r>
      <w:r w:rsidR="001E1DF1">
        <w:rPr>
          <w:rFonts w:asciiTheme="minorHAnsi" w:hAnsiTheme="minorHAnsi"/>
          <w:sz w:val="24"/>
          <w:szCs w:val="24"/>
        </w:rPr>
        <w:t>There were 9 active Black Oystercatcher sites discovered this month. The first eggs were confirmed on the 22</w:t>
      </w:r>
      <w:r w:rsidR="001E1DF1" w:rsidRPr="001E1DF1">
        <w:rPr>
          <w:rFonts w:asciiTheme="minorHAnsi" w:hAnsiTheme="minorHAnsi"/>
          <w:sz w:val="24"/>
          <w:szCs w:val="24"/>
          <w:vertAlign w:val="superscript"/>
        </w:rPr>
        <w:t>nd</w:t>
      </w:r>
      <w:r w:rsidR="001E1DF1">
        <w:rPr>
          <w:rFonts w:asciiTheme="minorHAnsi" w:hAnsiTheme="minorHAnsi"/>
          <w:sz w:val="24"/>
          <w:szCs w:val="24"/>
        </w:rPr>
        <w:t xml:space="preserve">. </w:t>
      </w:r>
    </w:p>
    <w:p w14:paraId="481548DA" w14:textId="77777777" w:rsidR="00DD55A4" w:rsidRPr="001252FA" w:rsidRDefault="00DD55A4" w:rsidP="00FC52CF">
      <w:pPr>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3899E1FF" w:rsidR="00810BE6" w:rsidRPr="006F21B2" w:rsidRDefault="00810BE6" w:rsidP="00DD55A4">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6F21B2">
        <w:rPr>
          <w:rFonts w:asciiTheme="minorHAnsi" w:hAnsiTheme="minorHAnsi"/>
          <w:sz w:val="24"/>
          <w:szCs w:val="24"/>
        </w:rPr>
        <w:t>On average there were 1,912 (</w:t>
      </w:r>
      <w:proofErr w:type="spellStart"/>
      <w:r w:rsidR="006F21B2">
        <w:rPr>
          <w:rFonts w:asciiTheme="minorHAnsi" w:hAnsiTheme="minorHAnsi"/>
          <w:sz w:val="24"/>
          <w:szCs w:val="24"/>
        </w:rPr>
        <w:t>stdev</w:t>
      </w:r>
      <w:proofErr w:type="spellEnd"/>
      <w:r w:rsidR="006F21B2">
        <w:rPr>
          <w:rFonts w:asciiTheme="minorHAnsi" w:hAnsiTheme="minorHAnsi"/>
          <w:sz w:val="24"/>
          <w:szCs w:val="24"/>
        </w:rPr>
        <w:t xml:space="preserve"> ± 645) </w:t>
      </w:r>
      <w:r w:rsidR="006C4EF7">
        <w:rPr>
          <w:rFonts w:asciiTheme="minorHAnsi" w:hAnsiTheme="minorHAnsi"/>
          <w:sz w:val="24"/>
          <w:szCs w:val="24"/>
        </w:rPr>
        <w:t>individuals counted during the weekly pinniped census from the lighthouse, with a high count of 2,516 individuals on the 11</w:t>
      </w:r>
      <w:r w:rsidR="006C4EF7" w:rsidRPr="006C4EF7">
        <w:rPr>
          <w:rFonts w:asciiTheme="minorHAnsi" w:hAnsiTheme="minorHAnsi"/>
          <w:sz w:val="24"/>
          <w:szCs w:val="24"/>
          <w:vertAlign w:val="superscript"/>
        </w:rPr>
        <w:t>th</w:t>
      </w:r>
      <w:r w:rsidR="006C4EF7">
        <w:rPr>
          <w:rFonts w:asciiTheme="minorHAnsi" w:hAnsiTheme="minorHAnsi"/>
          <w:sz w:val="24"/>
          <w:szCs w:val="24"/>
        </w:rPr>
        <w:t xml:space="preserve">. </w:t>
      </w:r>
      <w:r w:rsidR="00C56E13">
        <w:rPr>
          <w:rFonts w:asciiTheme="minorHAnsi" w:hAnsiTheme="minorHAnsi"/>
          <w:sz w:val="24"/>
          <w:szCs w:val="24"/>
        </w:rPr>
        <w:t>The first pup was sighted on the 18</w:t>
      </w:r>
      <w:r w:rsidR="00C56E13" w:rsidRPr="00C56E13">
        <w:rPr>
          <w:rFonts w:asciiTheme="minorHAnsi" w:hAnsiTheme="minorHAnsi"/>
          <w:sz w:val="24"/>
          <w:szCs w:val="24"/>
          <w:vertAlign w:val="superscript"/>
        </w:rPr>
        <w:t>th</w:t>
      </w:r>
      <w:r w:rsidR="00C56E13">
        <w:rPr>
          <w:rFonts w:asciiTheme="minorHAnsi" w:hAnsiTheme="minorHAnsi"/>
          <w:sz w:val="24"/>
          <w:szCs w:val="24"/>
        </w:rPr>
        <w:t xml:space="preserve">, with a high count of 31 pups by the end of the month.  </w:t>
      </w:r>
    </w:p>
    <w:p w14:paraId="44721596" w14:textId="77777777" w:rsidR="00DD55A4" w:rsidRPr="00DD55A4" w:rsidRDefault="00DD55A4" w:rsidP="006C4EF7">
      <w:pPr>
        <w:rPr>
          <w:rFonts w:asciiTheme="minorHAnsi" w:hAnsiTheme="minorHAnsi"/>
          <w:sz w:val="24"/>
          <w:szCs w:val="24"/>
        </w:rPr>
      </w:pPr>
    </w:p>
    <w:p w14:paraId="78A066A3" w14:textId="01257744" w:rsidR="00DD55A4" w:rsidRPr="00C56E13"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C56E13">
        <w:rPr>
          <w:rFonts w:asciiTheme="minorHAnsi" w:hAnsiTheme="minorHAnsi"/>
          <w:sz w:val="24"/>
          <w:szCs w:val="24"/>
        </w:rPr>
        <w:t>On average there were 133 (</w:t>
      </w:r>
      <w:proofErr w:type="spellStart"/>
      <w:r w:rsidR="00C56E13">
        <w:rPr>
          <w:rFonts w:asciiTheme="minorHAnsi" w:hAnsiTheme="minorHAnsi"/>
          <w:sz w:val="24"/>
          <w:szCs w:val="24"/>
        </w:rPr>
        <w:t>stdev</w:t>
      </w:r>
      <w:proofErr w:type="spellEnd"/>
      <w:r w:rsidR="00C56E13">
        <w:rPr>
          <w:rFonts w:asciiTheme="minorHAnsi" w:hAnsiTheme="minorHAnsi"/>
          <w:sz w:val="24"/>
          <w:szCs w:val="24"/>
        </w:rPr>
        <w:t xml:space="preserve"> ± 89) individuals counted, with at least 4 bull males at several sites around the island. The high count for Steller sea lions was 255 on the 18</w:t>
      </w:r>
      <w:r w:rsidR="00C56E13" w:rsidRPr="00C56E13">
        <w:rPr>
          <w:rFonts w:asciiTheme="minorHAnsi" w:hAnsiTheme="minorHAnsi"/>
          <w:sz w:val="24"/>
          <w:szCs w:val="24"/>
          <w:vertAlign w:val="superscript"/>
        </w:rPr>
        <w:t>th</w:t>
      </w:r>
      <w:r w:rsidR="00C56E13">
        <w:rPr>
          <w:rFonts w:asciiTheme="minorHAnsi" w:hAnsiTheme="minorHAnsi"/>
          <w:sz w:val="24"/>
          <w:szCs w:val="24"/>
        </w:rPr>
        <w:t xml:space="preserve">. </w:t>
      </w:r>
    </w:p>
    <w:p w14:paraId="3D8C92CC" w14:textId="77777777" w:rsidR="00DD55A4" w:rsidRPr="00DD55A4" w:rsidRDefault="00DD55A4" w:rsidP="00C56E13">
      <w:pPr>
        <w:rPr>
          <w:rFonts w:asciiTheme="minorHAnsi" w:hAnsiTheme="minorHAnsi"/>
          <w:sz w:val="24"/>
          <w:szCs w:val="24"/>
        </w:rPr>
      </w:pPr>
    </w:p>
    <w:p w14:paraId="767A4C01" w14:textId="2D555402" w:rsidR="00DD55A4" w:rsidRPr="00C56E13" w:rsidRDefault="00810BE6" w:rsidP="00DD55A4">
      <w:pPr>
        <w:ind w:left="720" w:hanging="720"/>
        <w:rPr>
          <w:rFonts w:asciiTheme="minorHAnsi" w:hAnsiTheme="minorHAnsi"/>
          <w:vanish/>
          <w:sz w:val="24"/>
          <w:szCs w:val="24"/>
        </w:rPr>
      </w:pPr>
      <w:r w:rsidRPr="001252FA">
        <w:rPr>
          <w:rFonts w:asciiTheme="minorHAnsi" w:hAnsiTheme="minorHAnsi"/>
          <w:b/>
          <w:sz w:val="24"/>
          <w:szCs w:val="24"/>
        </w:rPr>
        <w:t>Northern Elephant Seal –</w:t>
      </w:r>
      <w:r w:rsidR="00C56E13">
        <w:rPr>
          <w:rFonts w:asciiTheme="minorHAnsi" w:hAnsiTheme="minorHAnsi"/>
          <w:b/>
          <w:sz w:val="24"/>
          <w:szCs w:val="24"/>
        </w:rPr>
        <w:t xml:space="preserve"> </w:t>
      </w:r>
      <w:r w:rsidR="00C56E13">
        <w:rPr>
          <w:rFonts w:asciiTheme="minorHAnsi" w:hAnsiTheme="minorHAnsi"/>
          <w:sz w:val="24"/>
          <w:szCs w:val="24"/>
        </w:rPr>
        <w:t>Numbers of cow-sized and immature individuals sharply declined by the end of the month, with an average total count of 147 (</w:t>
      </w:r>
      <w:proofErr w:type="spellStart"/>
      <w:r w:rsidR="00C56E13">
        <w:rPr>
          <w:rFonts w:asciiTheme="minorHAnsi" w:hAnsiTheme="minorHAnsi"/>
          <w:sz w:val="24"/>
          <w:szCs w:val="24"/>
        </w:rPr>
        <w:t>stdev</w:t>
      </w:r>
      <w:proofErr w:type="spellEnd"/>
      <w:r w:rsidR="00C56E13">
        <w:rPr>
          <w:rFonts w:asciiTheme="minorHAnsi" w:hAnsiTheme="minorHAnsi"/>
          <w:sz w:val="24"/>
          <w:szCs w:val="24"/>
        </w:rPr>
        <w:t xml:space="preserve"> ± 61) individuals counted. </w:t>
      </w:r>
      <w:r w:rsidR="00C56E13">
        <w:rPr>
          <w:rFonts w:asciiTheme="minorHAnsi" w:hAnsiTheme="minorHAnsi"/>
          <w:vanish/>
          <w:sz w:val="24"/>
          <w:szCs w:val="24"/>
        </w:rPr>
        <w:t xml:space="preserve">The </w:t>
      </w:r>
    </w:p>
    <w:p w14:paraId="4CC2BF58" w14:textId="77777777" w:rsidR="00DD55A4" w:rsidRPr="00DD55A4" w:rsidRDefault="00DD55A4" w:rsidP="00DD55A4">
      <w:pPr>
        <w:ind w:left="720" w:hanging="720"/>
        <w:rPr>
          <w:rFonts w:asciiTheme="minorHAnsi" w:hAnsiTheme="minorHAnsi"/>
          <w:sz w:val="24"/>
          <w:szCs w:val="24"/>
        </w:rPr>
      </w:pPr>
    </w:p>
    <w:p w14:paraId="66336BE8" w14:textId="77777777" w:rsidR="00DD55A4" w:rsidRPr="00DD55A4" w:rsidRDefault="00DD55A4" w:rsidP="00DD55A4">
      <w:pPr>
        <w:ind w:left="720" w:hanging="720"/>
        <w:rPr>
          <w:rFonts w:asciiTheme="minorHAnsi" w:hAnsiTheme="minorHAnsi"/>
          <w:sz w:val="24"/>
          <w:szCs w:val="24"/>
        </w:rPr>
      </w:pPr>
    </w:p>
    <w:p w14:paraId="19ADD7B7" w14:textId="7DE410BA" w:rsidR="00DD55A4" w:rsidRPr="00C56E13"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C56E13">
        <w:rPr>
          <w:rFonts w:asciiTheme="minorHAnsi" w:hAnsiTheme="minorHAnsi"/>
          <w:sz w:val="24"/>
          <w:szCs w:val="24"/>
        </w:rPr>
        <w:t xml:space="preserve">Harbor seal numbers were highly variable, reflection tide height and weather conditions during the weekly census. On average there were </w:t>
      </w:r>
      <w:r w:rsidR="000C50C6">
        <w:rPr>
          <w:rFonts w:asciiTheme="minorHAnsi" w:hAnsiTheme="minorHAnsi"/>
          <w:sz w:val="24"/>
          <w:szCs w:val="24"/>
        </w:rPr>
        <w:t>38 (</w:t>
      </w:r>
      <w:proofErr w:type="spellStart"/>
      <w:r w:rsidR="000C50C6">
        <w:rPr>
          <w:rFonts w:asciiTheme="minorHAnsi" w:hAnsiTheme="minorHAnsi"/>
          <w:sz w:val="24"/>
          <w:szCs w:val="24"/>
        </w:rPr>
        <w:t>stdev</w:t>
      </w:r>
      <w:proofErr w:type="spellEnd"/>
      <w:r w:rsidR="000C50C6">
        <w:rPr>
          <w:rFonts w:asciiTheme="minorHAnsi" w:hAnsiTheme="minorHAnsi"/>
          <w:sz w:val="24"/>
          <w:szCs w:val="24"/>
        </w:rPr>
        <w:t xml:space="preserve"> ± 34) individuals counted. The high count was 85 on the 11</w:t>
      </w:r>
      <w:r w:rsidR="000C50C6" w:rsidRPr="000C50C6">
        <w:rPr>
          <w:rFonts w:asciiTheme="minorHAnsi" w:hAnsiTheme="minorHAnsi"/>
          <w:sz w:val="24"/>
          <w:szCs w:val="24"/>
          <w:vertAlign w:val="superscript"/>
        </w:rPr>
        <w:t>th</w:t>
      </w:r>
      <w:r w:rsidR="000C50C6">
        <w:rPr>
          <w:rFonts w:asciiTheme="minorHAnsi" w:hAnsiTheme="minorHAnsi"/>
          <w:sz w:val="24"/>
          <w:szCs w:val="24"/>
        </w:rPr>
        <w:t xml:space="preserve"> and low count of 10 on the 25</w:t>
      </w:r>
      <w:r w:rsidR="000C50C6" w:rsidRPr="000C50C6">
        <w:rPr>
          <w:rFonts w:asciiTheme="minorHAnsi" w:hAnsiTheme="minorHAnsi"/>
          <w:sz w:val="24"/>
          <w:szCs w:val="24"/>
          <w:vertAlign w:val="superscript"/>
        </w:rPr>
        <w:t>th</w:t>
      </w:r>
      <w:r w:rsidR="000C50C6">
        <w:rPr>
          <w:rFonts w:asciiTheme="minorHAnsi" w:hAnsiTheme="minorHAnsi"/>
          <w:sz w:val="24"/>
          <w:szCs w:val="24"/>
        </w:rPr>
        <w:t xml:space="preserve">. Several pups were also noted during the counts. </w:t>
      </w:r>
    </w:p>
    <w:p w14:paraId="3D395136" w14:textId="77777777" w:rsidR="00DD55A4" w:rsidRPr="00DD55A4" w:rsidRDefault="00DD55A4" w:rsidP="00DD55A4">
      <w:pPr>
        <w:ind w:left="720" w:hanging="720"/>
        <w:rPr>
          <w:rFonts w:asciiTheme="minorHAnsi" w:hAnsiTheme="minorHAnsi"/>
          <w:sz w:val="24"/>
          <w:szCs w:val="24"/>
        </w:rPr>
      </w:pPr>
    </w:p>
    <w:p w14:paraId="7558CF80" w14:textId="60C063FB" w:rsidR="00DD55A4" w:rsidRPr="00DD55A4" w:rsidRDefault="00810BE6" w:rsidP="00554E8D">
      <w:pPr>
        <w:ind w:left="720" w:hanging="720"/>
        <w:rPr>
          <w:rFonts w:asciiTheme="minorHAnsi" w:hAnsiTheme="minorHAnsi"/>
          <w:sz w:val="24"/>
          <w:szCs w:val="24"/>
        </w:rPr>
      </w:pPr>
      <w:r w:rsidRPr="001252FA">
        <w:rPr>
          <w:rFonts w:asciiTheme="minorHAnsi" w:hAnsiTheme="minorHAnsi"/>
          <w:b/>
          <w:sz w:val="24"/>
          <w:szCs w:val="24"/>
        </w:rPr>
        <w:t>Northern Fur Seals</w:t>
      </w:r>
      <w:r w:rsidRPr="001252FA">
        <w:rPr>
          <w:rFonts w:asciiTheme="minorHAnsi" w:hAnsiTheme="minorHAnsi"/>
          <w:sz w:val="24"/>
          <w:szCs w:val="24"/>
        </w:rPr>
        <w:t xml:space="preserve"> – </w:t>
      </w:r>
      <w:r w:rsidR="00554E8D">
        <w:rPr>
          <w:rFonts w:asciiTheme="minorHAnsi" w:hAnsiTheme="minorHAnsi"/>
          <w:sz w:val="24"/>
          <w:szCs w:val="24"/>
        </w:rPr>
        <w:t>Fur seal numbers were lower compared to counts made in April, but consistent throughout the month of May. The mean count was 55 (</w:t>
      </w:r>
      <w:proofErr w:type="spellStart"/>
      <w:r w:rsidR="00554E8D">
        <w:rPr>
          <w:rFonts w:asciiTheme="minorHAnsi" w:hAnsiTheme="minorHAnsi"/>
          <w:sz w:val="24"/>
          <w:szCs w:val="24"/>
        </w:rPr>
        <w:t>stdev</w:t>
      </w:r>
      <w:proofErr w:type="spellEnd"/>
      <w:r w:rsidR="00554E8D">
        <w:rPr>
          <w:rFonts w:asciiTheme="minorHAnsi" w:hAnsiTheme="minorHAnsi"/>
          <w:sz w:val="24"/>
          <w:szCs w:val="24"/>
        </w:rPr>
        <w:t xml:space="preserve"> ± 11) individuals, with a high of 69 on the 5</w:t>
      </w:r>
      <w:r w:rsidR="00554E8D" w:rsidRPr="00554E8D">
        <w:rPr>
          <w:rFonts w:asciiTheme="minorHAnsi" w:hAnsiTheme="minorHAnsi"/>
          <w:sz w:val="24"/>
          <w:szCs w:val="24"/>
          <w:vertAlign w:val="superscript"/>
        </w:rPr>
        <w:t>th</w:t>
      </w:r>
      <w:r w:rsidR="00554E8D">
        <w:rPr>
          <w:rFonts w:asciiTheme="minorHAnsi" w:hAnsiTheme="minorHAnsi"/>
          <w:sz w:val="24"/>
          <w:szCs w:val="24"/>
        </w:rPr>
        <w:t xml:space="preserve">. </w:t>
      </w:r>
    </w:p>
    <w:p w14:paraId="5DD8CF23" w14:textId="77777777" w:rsidR="00DD55A4" w:rsidRPr="00DD55A4" w:rsidRDefault="00DD55A4" w:rsidP="00554E8D">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2935029A" w14:textId="37B2A771" w:rsidR="00810BE6" w:rsidRDefault="00232D39" w:rsidP="00DD55A4">
      <w:pPr>
        <w:rPr>
          <w:rFonts w:asciiTheme="minorHAnsi" w:hAnsiTheme="minorHAnsi"/>
          <w:sz w:val="24"/>
          <w:szCs w:val="24"/>
        </w:rPr>
      </w:pPr>
      <w:r>
        <w:rPr>
          <w:rFonts w:asciiTheme="minorHAnsi" w:hAnsiTheme="minorHAnsi"/>
          <w:b/>
          <w:sz w:val="24"/>
          <w:szCs w:val="24"/>
        </w:rPr>
        <w:t>Standard Survey</w:t>
      </w:r>
      <w:r>
        <w:rPr>
          <w:rFonts w:asciiTheme="minorHAnsi" w:hAnsiTheme="minorHAnsi"/>
          <w:sz w:val="24"/>
          <w:szCs w:val="24"/>
        </w:rPr>
        <w:t xml:space="preserve"> –</w:t>
      </w:r>
      <w:r w:rsidR="00566083">
        <w:rPr>
          <w:rFonts w:asciiTheme="minorHAnsi" w:hAnsiTheme="minorHAnsi"/>
          <w:sz w:val="24"/>
          <w:szCs w:val="24"/>
        </w:rPr>
        <w:t xml:space="preserve"> A total of 9 one hour whale </w:t>
      </w:r>
      <w:proofErr w:type="spellStart"/>
      <w:r w:rsidR="00566083">
        <w:rPr>
          <w:rFonts w:asciiTheme="minorHAnsi" w:hAnsiTheme="minorHAnsi"/>
          <w:sz w:val="24"/>
          <w:szCs w:val="24"/>
        </w:rPr>
        <w:t>watches</w:t>
      </w:r>
      <w:proofErr w:type="spellEnd"/>
      <w:r w:rsidR="00F70FE3">
        <w:rPr>
          <w:rFonts w:asciiTheme="minorHAnsi" w:hAnsiTheme="minorHAnsi"/>
          <w:sz w:val="24"/>
          <w:szCs w:val="24"/>
        </w:rPr>
        <w:t xml:space="preserve"> were conducted this month from the Lighthouse using the Apple iPad and Spotter App. </w:t>
      </w:r>
    </w:p>
    <w:p w14:paraId="24CC5638" w14:textId="77777777" w:rsidR="00F70FE3" w:rsidRDefault="00F70FE3" w:rsidP="00DD55A4">
      <w:pPr>
        <w:rPr>
          <w:rFonts w:asciiTheme="minorHAnsi" w:hAnsiTheme="minorHAnsi"/>
          <w:sz w:val="24"/>
          <w:szCs w:val="24"/>
        </w:rPr>
      </w:pPr>
    </w:p>
    <w:p w14:paraId="01C4D612" w14:textId="22892C30" w:rsidR="00F70FE3" w:rsidRDefault="00F70FE3" w:rsidP="00DD55A4">
      <w:pPr>
        <w:rPr>
          <w:rFonts w:asciiTheme="minorHAnsi" w:hAnsiTheme="minorHAnsi"/>
          <w:sz w:val="24"/>
          <w:szCs w:val="24"/>
        </w:rPr>
      </w:pPr>
      <w:r>
        <w:rPr>
          <w:rFonts w:asciiTheme="minorHAnsi" w:hAnsiTheme="minorHAnsi"/>
          <w:sz w:val="24"/>
          <w:szCs w:val="24"/>
        </w:rPr>
        <w:t xml:space="preserve">Gray whales were seen daily when conditions allowed for sightings, most of which were of 3 whales that seem to be resident to the island. </w:t>
      </w:r>
      <w:r w:rsidR="00CE349A">
        <w:rPr>
          <w:rFonts w:asciiTheme="minorHAnsi" w:hAnsiTheme="minorHAnsi"/>
          <w:sz w:val="24"/>
          <w:szCs w:val="24"/>
        </w:rPr>
        <w:t xml:space="preserve">Sighting conditions were poor during the first half of the month for viewing offshore, however increasing numbers of humpback and blue whales </w:t>
      </w:r>
      <w:r w:rsidR="00566083">
        <w:rPr>
          <w:rFonts w:asciiTheme="minorHAnsi" w:hAnsiTheme="minorHAnsi"/>
          <w:sz w:val="24"/>
          <w:szCs w:val="24"/>
        </w:rPr>
        <w:t>were sighted</w:t>
      </w:r>
      <w:r w:rsidR="00CE349A">
        <w:rPr>
          <w:rFonts w:asciiTheme="minorHAnsi" w:hAnsiTheme="minorHAnsi"/>
          <w:sz w:val="24"/>
          <w:szCs w:val="24"/>
        </w:rPr>
        <w:t xml:space="preserve"> later in the month when conditions improved. A conservative estimate of 19 humpbacks out to the west was made on the 27</w:t>
      </w:r>
      <w:r w:rsidR="00CE349A" w:rsidRPr="00CE349A">
        <w:rPr>
          <w:rFonts w:asciiTheme="minorHAnsi" w:hAnsiTheme="minorHAnsi"/>
          <w:sz w:val="24"/>
          <w:szCs w:val="24"/>
          <w:vertAlign w:val="superscript"/>
        </w:rPr>
        <w:t>th</w:t>
      </w:r>
      <w:r w:rsidR="00CE349A">
        <w:rPr>
          <w:rFonts w:asciiTheme="minorHAnsi" w:hAnsiTheme="minorHAnsi"/>
          <w:sz w:val="24"/>
          <w:szCs w:val="24"/>
        </w:rPr>
        <w:t xml:space="preserve">, with at least 5 blue whales concentrated mostly south of the island. </w:t>
      </w:r>
      <w:r w:rsidR="00566083">
        <w:rPr>
          <w:rFonts w:asciiTheme="minorHAnsi" w:hAnsiTheme="minorHAnsi"/>
          <w:sz w:val="24"/>
          <w:szCs w:val="24"/>
        </w:rPr>
        <w:t xml:space="preserve">Blue </w:t>
      </w:r>
      <w:proofErr w:type="gramStart"/>
      <w:r w:rsidR="00566083">
        <w:rPr>
          <w:rFonts w:asciiTheme="minorHAnsi" w:hAnsiTheme="minorHAnsi"/>
          <w:sz w:val="24"/>
          <w:szCs w:val="24"/>
        </w:rPr>
        <w:t>whale were</w:t>
      </w:r>
      <w:proofErr w:type="gramEnd"/>
      <w:r w:rsidR="00566083">
        <w:rPr>
          <w:rFonts w:asciiTheme="minorHAnsi" w:hAnsiTheme="minorHAnsi"/>
          <w:sz w:val="24"/>
          <w:szCs w:val="24"/>
        </w:rPr>
        <w:t xml:space="preserve"> more </w:t>
      </w:r>
      <w:r w:rsidR="00566083">
        <w:rPr>
          <w:rFonts w:asciiTheme="minorHAnsi" w:hAnsiTheme="minorHAnsi"/>
          <w:sz w:val="24"/>
          <w:szCs w:val="24"/>
        </w:rPr>
        <w:lastRenderedPageBreak/>
        <w:t>numerous by the end of the month. At least 10 were sighted on the 31</w:t>
      </w:r>
      <w:r w:rsidR="00566083" w:rsidRPr="00566083">
        <w:rPr>
          <w:rFonts w:asciiTheme="minorHAnsi" w:hAnsiTheme="minorHAnsi"/>
          <w:sz w:val="24"/>
          <w:szCs w:val="24"/>
          <w:vertAlign w:val="superscript"/>
        </w:rPr>
        <w:t>st</w:t>
      </w:r>
      <w:r w:rsidR="00566083">
        <w:rPr>
          <w:rFonts w:asciiTheme="minorHAnsi" w:hAnsiTheme="minorHAnsi"/>
          <w:sz w:val="24"/>
          <w:szCs w:val="24"/>
        </w:rPr>
        <w:t>, one of which approached less than 0.5 mile</w:t>
      </w:r>
      <w:r w:rsidR="00FA2493">
        <w:rPr>
          <w:rFonts w:asciiTheme="minorHAnsi" w:hAnsiTheme="minorHAnsi"/>
          <w:sz w:val="24"/>
          <w:szCs w:val="24"/>
        </w:rPr>
        <w:t>s</w:t>
      </w:r>
      <w:r w:rsidR="00566083">
        <w:rPr>
          <w:rFonts w:asciiTheme="minorHAnsi" w:hAnsiTheme="minorHAnsi"/>
          <w:sz w:val="24"/>
          <w:szCs w:val="24"/>
        </w:rPr>
        <w:t xml:space="preserve"> from the island, and many more blue whale sized blows on the horizon. Although May is getting into the end of the gray whale migration north, a large group of at</w:t>
      </w:r>
      <w:r w:rsidR="00FA2493">
        <w:rPr>
          <w:rFonts w:asciiTheme="minorHAnsi" w:hAnsiTheme="minorHAnsi"/>
          <w:sz w:val="24"/>
          <w:szCs w:val="24"/>
        </w:rPr>
        <w:t xml:space="preserve"> least 20 mothers with calves wa</w:t>
      </w:r>
      <w:r w:rsidR="00566083">
        <w:rPr>
          <w:rFonts w:asciiTheme="minorHAnsi" w:hAnsiTheme="minorHAnsi"/>
          <w:sz w:val="24"/>
          <w:szCs w:val="24"/>
        </w:rPr>
        <w:t>s observed heading east on the 31</w:t>
      </w:r>
      <w:r w:rsidR="00566083" w:rsidRPr="00566083">
        <w:rPr>
          <w:rFonts w:asciiTheme="minorHAnsi" w:hAnsiTheme="minorHAnsi"/>
          <w:sz w:val="24"/>
          <w:szCs w:val="24"/>
          <w:vertAlign w:val="superscript"/>
        </w:rPr>
        <w:t>s</w:t>
      </w:r>
      <w:r w:rsidR="00566083">
        <w:rPr>
          <w:rFonts w:asciiTheme="minorHAnsi" w:hAnsiTheme="minorHAnsi"/>
          <w:sz w:val="24"/>
          <w:szCs w:val="24"/>
          <w:vertAlign w:val="superscript"/>
        </w:rPr>
        <w:t>t</w:t>
      </w:r>
      <w:r w:rsidR="00566083">
        <w:rPr>
          <w:rFonts w:asciiTheme="minorHAnsi" w:hAnsiTheme="minorHAnsi"/>
          <w:sz w:val="24"/>
          <w:szCs w:val="24"/>
        </w:rPr>
        <w:t xml:space="preserve">. Behaviors and smaller blows nearby indicated possible harassment by killer whales, but the animals were too distance to confirm this. </w:t>
      </w:r>
    </w:p>
    <w:p w14:paraId="42734A51" w14:textId="77777777" w:rsidR="00DD55A4" w:rsidRPr="001252FA" w:rsidRDefault="00DD55A4" w:rsidP="00DD55A4">
      <w:pPr>
        <w:rPr>
          <w:rFonts w:asciiTheme="minorHAnsi" w:hAnsiTheme="minorHAnsi"/>
          <w:sz w:val="24"/>
          <w:szCs w:val="24"/>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6E9C3060" w14:textId="77777777" w:rsidR="00232D39" w:rsidRDefault="00232D39" w:rsidP="00232D39">
      <w:pPr>
        <w:rPr>
          <w:rFonts w:asciiTheme="minorHAnsi" w:hAnsiTheme="minorHAnsi"/>
          <w:sz w:val="24"/>
          <w:szCs w:val="24"/>
        </w:rPr>
      </w:pPr>
      <w:r>
        <w:rPr>
          <w:rFonts w:asciiTheme="minorHAnsi" w:hAnsiTheme="minorHAnsi"/>
          <w:sz w:val="24"/>
          <w:szCs w:val="24"/>
        </w:rPr>
        <w:t>No Shark attacks observed.</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52474E14" w:rsidR="005033DA" w:rsidRPr="00AB2F8D" w:rsidRDefault="00AB2F8D" w:rsidP="00DD55A4">
      <w:pPr>
        <w:rPr>
          <w:rFonts w:asciiTheme="minorHAnsi" w:hAnsiTheme="minorHAnsi"/>
          <w:sz w:val="24"/>
          <w:szCs w:val="24"/>
        </w:rPr>
      </w:pPr>
      <w:r>
        <w:rPr>
          <w:rFonts w:asciiTheme="minorHAnsi" w:hAnsiTheme="minorHAnsi"/>
          <w:sz w:val="24"/>
          <w:szCs w:val="24"/>
        </w:rPr>
        <w:t>Drier summer conditions lead to a reduction in salamanders. An all island census was conducted on the 1</w:t>
      </w:r>
      <w:r w:rsidRPr="00AB2F8D">
        <w:rPr>
          <w:rFonts w:asciiTheme="minorHAnsi" w:hAnsiTheme="minorHAnsi"/>
          <w:sz w:val="24"/>
          <w:szCs w:val="24"/>
          <w:vertAlign w:val="superscript"/>
        </w:rPr>
        <w:t>st</w:t>
      </w:r>
      <w:r>
        <w:rPr>
          <w:rFonts w:asciiTheme="minorHAnsi" w:hAnsiTheme="minorHAnsi"/>
          <w:sz w:val="24"/>
          <w:szCs w:val="24"/>
        </w:rPr>
        <w:t>, with a total of only 4 individuals. Two standard surveys were conducted on the 3</w:t>
      </w:r>
      <w:r w:rsidRPr="00AB2F8D">
        <w:rPr>
          <w:rFonts w:asciiTheme="minorHAnsi" w:hAnsiTheme="minorHAnsi"/>
          <w:sz w:val="24"/>
          <w:szCs w:val="24"/>
          <w:vertAlign w:val="superscript"/>
        </w:rPr>
        <w:t>rd</w:t>
      </w:r>
      <w:r>
        <w:rPr>
          <w:rFonts w:asciiTheme="minorHAnsi" w:hAnsiTheme="minorHAnsi"/>
          <w:sz w:val="24"/>
          <w:szCs w:val="24"/>
        </w:rPr>
        <w:t xml:space="preserve"> and 18</w:t>
      </w:r>
      <w:r w:rsidRPr="00AB2F8D">
        <w:rPr>
          <w:rFonts w:asciiTheme="minorHAnsi" w:hAnsiTheme="minorHAnsi"/>
          <w:sz w:val="24"/>
          <w:szCs w:val="24"/>
          <w:vertAlign w:val="superscript"/>
        </w:rPr>
        <w:t>th</w:t>
      </w:r>
      <w:r>
        <w:rPr>
          <w:rFonts w:asciiTheme="minorHAnsi" w:hAnsiTheme="minorHAnsi"/>
          <w:sz w:val="24"/>
          <w:szCs w:val="24"/>
        </w:rPr>
        <w:t xml:space="preserve">. No salamanders found on the last survey, marking the end of surveys for the season. </w:t>
      </w:r>
    </w:p>
    <w:p w14:paraId="29AEFC11" w14:textId="77777777" w:rsidR="00DD55A4" w:rsidRPr="001252FA" w:rsidRDefault="00DD55A4" w:rsidP="00DD55A4">
      <w:pPr>
        <w:rPr>
          <w:rFonts w:asciiTheme="minorHAnsi" w:hAnsiTheme="minorHAnsi"/>
          <w:b/>
          <w:sz w:val="24"/>
          <w:szCs w:val="24"/>
          <w:u w:val="single"/>
        </w:rPr>
      </w:pPr>
    </w:p>
    <w:p w14:paraId="0B8D9297"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148B41EA" w:rsidR="00810BE6" w:rsidRPr="00AB2F8D" w:rsidRDefault="00AB2F8D" w:rsidP="00DD55A4">
      <w:pPr>
        <w:rPr>
          <w:rFonts w:asciiTheme="minorHAnsi" w:hAnsiTheme="minorHAnsi"/>
          <w:sz w:val="24"/>
          <w:szCs w:val="24"/>
        </w:rPr>
      </w:pPr>
      <w:r>
        <w:rPr>
          <w:rFonts w:asciiTheme="minorHAnsi" w:hAnsiTheme="minorHAnsi"/>
          <w:sz w:val="24"/>
          <w:szCs w:val="24"/>
        </w:rPr>
        <w:t xml:space="preserve">No owls were seen this month. </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3D6C7005" w:rsidR="00810BE6" w:rsidRDefault="00AB2F8D" w:rsidP="00DD55A4">
      <w:pPr>
        <w:rPr>
          <w:rFonts w:asciiTheme="minorHAnsi" w:hAnsiTheme="minorHAnsi"/>
          <w:sz w:val="24"/>
          <w:szCs w:val="24"/>
        </w:rPr>
      </w:pPr>
      <w:r>
        <w:rPr>
          <w:rFonts w:asciiTheme="minorHAnsi" w:hAnsiTheme="minorHAnsi"/>
          <w:sz w:val="24"/>
          <w:szCs w:val="24"/>
        </w:rPr>
        <w:t xml:space="preserve">No surveys were conducted this month. </w:t>
      </w:r>
    </w:p>
    <w:p w14:paraId="22EF4688" w14:textId="77777777" w:rsidR="00DD55A4" w:rsidRPr="001252FA" w:rsidRDefault="00DD55A4" w:rsidP="00DD55A4">
      <w:pPr>
        <w:rPr>
          <w:rFonts w:asciiTheme="minorHAnsi" w:hAnsiTheme="minorHAnsi"/>
          <w:sz w:val="24"/>
          <w:szCs w:val="24"/>
        </w:rPr>
      </w:pPr>
    </w:p>
    <w:p w14:paraId="595DC2F4" w14:textId="5C26F321" w:rsidR="00810BE6"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0AAD7E10" w14:textId="252C46B7" w:rsidR="00CE2F4A" w:rsidRPr="00CE2F4A" w:rsidRDefault="00CE2F4A" w:rsidP="00CE2F4A">
      <w:pPr>
        <w:rPr>
          <w:rFonts w:asciiTheme="minorHAnsi" w:hAnsiTheme="minorHAnsi"/>
          <w:sz w:val="24"/>
          <w:szCs w:val="24"/>
        </w:rPr>
      </w:pPr>
      <w:proofErr w:type="gramStart"/>
      <w:r>
        <w:rPr>
          <w:rFonts w:asciiTheme="minorHAnsi" w:hAnsiTheme="minorHAnsi"/>
          <w:sz w:val="24"/>
          <w:szCs w:val="24"/>
        </w:rPr>
        <w:t>Nothing to note.</w:t>
      </w:r>
      <w:proofErr w:type="gramEnd"/>
      <w:r>
        <w:rPr>
          <w:rFonts w:asciiTheme="minorHAnsi" w:hAnsiTheme="minorHAnsi"/>
          <w:sz w:val="24"/>
          <w:szCs w:val="24"/>
        </w:rPr>
        <w:t xml:space="preserve"> </w:t>
      </w:r>
    </w:p>
    <w:p w14:paraId="507183C8" w14:textId="77777777" w:rsidR="00DD55A4" w:rsidRPr="001252FA" w:rsidRDefault="00DD55A4"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05AF7229" w14:textId="09F49D78" w:rsidR="00077822" w:rsidRPr="00CE2F4A" w:rsidRDefault="00CE2F4A" w:rsidP="00DD55A4">
      <w:pPr>
        <w:rPr>
          <w:rFonts w:asciiTheme="minorHAnsi" w:hAnsiTheme="minorHAnsi"/>
          <w:sz w:val="24"/>
          <w:szCs w:val="24"/>
        </w:rPr>
      </w:pPr>
      <w:r>
        <w:rPr>
          <w:rFonts w:asciiTheme="minorHAnsi" w:hAnsiTheme="minorHAnsi"/>
          <w:sz w:val="24"/>
          <w:szCs w:val="24"/>
        </w:rPr>
        <w:t xml:space="preserve">No plant mitigation activities were conducted this month. </w:t>
      </w:r>
    </w:p>
    <w:p w14:paraId="2DD96839" w14:textId="77777777" w:rsidR="00DD55A4" w:rsidRPr="001252FA" w:rsidRDefault="00DD55A4" w:rsidP="00DD55A4">
      <w:pPr>
        <w:rPr>
          <w:rFonts w:asciiTheme="minorHAnsi" w:hAnsiTheme="minorHAnsi"/>
          <w:b/>
          <w:sz w:val="24"/>
          <w:szCs w:val="24"/>
          <w:u w:val="single"/>
        </w:rPr>
      </w:pPr>
    </w:p>
    <w:p w14:paraId="6516480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740D27F2" w14:textId="5A80C92E" w:rsidR="00810BE6" w:rsidRPr="00CE2F4A" w:rsidRDefault="00CE2F4A" w:rsidP="00DD55A4">
      <w:pPr>
        <w:rPr>
          <w:rFonts w:asciiTheme="minorHAnsi" w:hAnsiTheme="minorHAnsi"/>
          <w:sz w:val="24"/>
          <w:szCs w:val="24"/>
        </w:rPr>
      </w:pPr>
      <w:r w:rsidRPr="00CE2F4A">
        <w:rPr>
          <w:rFonts w:asciiTheme="minorHAnsi" w:hAnsiTheme="minorHAnsi"/>
          <w:sz w:val="24"/>
          <w:szCs w:val="24"/>
        </w:rPr>
        <w:t>A</w:t>
      </w:r>
      <w:r>
        <w:rPr>
          <w:rFonts w:asciiTheme="minorHAnsi" w:hAnsiTheme="minorHAnsi"/>
          <w:sz w:val="24"/>
          <w:szCs w:val="24"/>
        </w:rPr>
        <w:t xml:space="preserve"> 20ft sport boat was seen actively fishing in </w:t>
      </w:r>
      <w:proofErr w:type="spellStart"/>
      <w:r>
        <w:rPr>
          <w:rFonts w:asciiTheme="minorHAnsi" w:hAnsiTheme="minorHAnsi"/>
          <w:sz w:val="24"/>
          <w:szCs w:val="24"/>
        </w:rPr>
        <w:t>Mirounga</w:t>
      </w:r>
      <w:proofErr w:type="spellEnd"/>
      <w:r>
        <w:rPr>
          <w:rFonts w:asciiTheme="minorHAnsi" w:hAnsiTheme="minorHAnsi"/>
          <w:sz w:val="24"/>
          <w:szCs w:val="24"/>
        </w:rPr>
        <w:t xml:space="preserve"> Bay on the 11</w:t>
      </w:r>
      <w:r w:rsidRPr="00CE2F4A">
        <w:rPr>
          <w:rFonts w:asciiTheme="minorHAnsi" w:hAnsiTheme="minorHAnsi"/>
          <w:sz w:val="24"/>
          <w:szCs w:val="24"/>
          <w:vertAlign w:val="superscript"/>
        </w:rPr>
        <w:t>th</w:t>
      </w:r>
      <w:r>
        <w:rPr>
          <w:rFonts w:asciiTheme="minorHAnsi" w:hAnsiTheme="minorHAnsi"/>
          <w:sz w:val="24"/>
          <w:szCs w:val="24"/>
        </w:rPr>
        <w:t xml:space="preserve">, but no CF number was obtained. Sport fishing boat </w:t>
      </w:r>
      <w:proofErr w:type="spellStart"/>
      <w:r>
        <w:rPr>
          <w:rFonts w:asciiTheme="minorHAnsi" w:hAnsiTheme="minorHAnsi"/>
          <w:sz w:val="24"/>
          <w:szCs w:val="24"/>
        </w:rPr>
        <w:t>Reg</w:t>
      </w:r>
      <w:proofErr w:type="spellEnd"/>
      <w:r>
        <w:rPr>
          <w:rFonts w:asciiTheme="minorHAnsi" w:hAnsiTheme="minorHAnsi"/>
          <w:sz w:val="24"/>
          <w:szCs w:val="24"/>
        </w:rPr>
        <w:t xml:space="preserve"># CF211SU was seen catching fish in </w:t>
      </w:r>
      <w:proofErr w:type="spellStart"/>
      <w:r>
        <w:rPr>
          <w:rFonts w:asciiTheme="minorHAnsi" w:hAnsiTheme="minorHAnsi"/>
          <w:sz w:val="24"/>
          <w:szCs w:val="24"/>
        </w:rPr>
        <w:t>Mirounga</w:t>
      </w:r>
      <w:proofErr w:type="spellEnd"/>
      <w:r>
        <w:rPr>
          <w:rFonts w:asciiTheme="minorHAnsi" w:hAnsiTheme="minorHAnsi"/>
          <w:sz w:val="24"/>
          <w:szCs w:val="24"/>
        </w:rPr>
        <w:t xml:space="preserve"> Bay for approximately 2 hours on the 24</w:t>
      </w:r>
      <w:r w:rsidRPr="00CE2F4A">
        <w:rPr>
          <w:rFonts w:asciiTheme="minorHAnsi" w:hAnsiTheme="minorHAnsi"/>
          <w:sz w:val="24"/>
          <w:szCs w:val="24"/>
          <w:vertAlign w:val="superscript"/>
        </w:rPr>
        <w:t>th</w:t>
      </w:r>
      <w:r>
        <w:rPr>
          <w:rFonts w:asciiTheme="minorHAnsi" w:hAnsiTheme="minorHAnsi"/>
          <w:sz w:val="24"/>
          <w:szCs w:val="24"/>
        </w:rPr>
        <w:t>.</w:t>
      </w:r>
    </w:p>
    <w:p w14:paraId="08802103" w14:textId="77777777" w:rsidR="00DD55A4" w:rsidRPr="001252FA" w:rsidRDefault="00DD55A4" w:rsidP="00DD55A4">
      <w:pPr>
        <w:rPr>
          <w:rFonts w:asciiTheme="minorHAnsi" w:hAnsiTheme="minorHAnsi"/>
          <w:sz w:val="24"/>
          <w:szCs w:val="24"/>
          <w:highlight w:val="yellow"/>
        </w:rPr>
      </w:pPr>
    </w:p>
    <w:p w14:paraId="37C26B4C" w14:textId="77777777" w:rsidR="00810BE6" w:rsidRPr="00FA162C" w:rsidRDefault="00810BE6" w:rsidP="00DD55A4">
      <w:pPr>
        <w:rPr>
          <w:rFonts w:asciiTheme="minorHAnsi" w:hAnsiTheme="minorHAnsi"/>
          <w:color w:val="005A9E"/>
          <w:sz w:val="32"/>
          <w:szCs w:val="32"/>
        </w:rPr>
      </w:pPr>
      <w:r w:rsidRPr="00FA162C">
        <w:rPr>
          <w:rFonts w:asciiTheme="minorHAnsi" w:hAnsiTheme="minorHAnsi"/>
          <w:b/>
          <w:color w:val="005A9E"/>
          <w:sz w:val="32"/>
          <w:szCs w:val="32"/>
        </w:rPr>
        <w:t>Maintenance</w:t>
      </w:r>
      <w:r w:rsidRPr="00FA162C">
        <w:rPr>
          <w:rFonts w:asciiTheme="minorHAnsi" w:hAnsiTheme="minorHAnsi"/>
          <w:color w:val="005A9E"/>
          <w:sz w:val="32"/>
          <w:szCs w:val="32"/>
        </w:rPr>
        <w:t xml:space="preserve"> </w:t>
      </w:r>
    </w:p>
    <w:p w14:paraId="4E03AAE0" w14:textId="36AE59C1" w:rsidR="005033DA" w:rsidRDefault="00C45DB2" w:rsidP="00DD55A4">
      <w:pPr>
        <w:rPr>
          <w:rFonts w:asciiTheme="minorHAnsi" w:hAnsiTheme="minorHAnsi"/>
          <w:b/>
          <w:sz w:val="24"/>
          <w:szCs w:val="24"/>
          <w:u w:val="single"/>
        </w:rPr>
      </w:pPr>
      <w:r>
        <w:rPr>
          <w:rFonts w:asciiTheme="minorHAnsi" w:hAnsiTheme="minorHAnsi"/>
          <w:sz w:val="24"/>
          <w:szCs w:val="24"/>
        </w:rPr>
        <w:t xml:space="preserve">Island biologists Bradley, </w:t>
      </w:r>
      <w:proofErr w:type="spellStart"/>
      <w:r>
        <w:rPr>
          <w:rFonts w:asciiTheme="minorHAnsi" w:hAnsiTheme="minorHAnsi"/>
          <w:sz w:val="24"/>
          <w:szCs w:val="24"/>
        </w:rPr>
        <w:t>Warzybok</w:t>
      </w:r>
      <w:proofErr w:type="spellEnd"/>
      <w:r>
        <w:rPr>
          <w:rFonts w:asciiTheme="minorHAnsi" w:hAnsiTheme="minorHAnsi"/>
          <w:sz w:val="24"/>
          <w:szCs w:val="24"/>
        </w:rPr>
        <w:t xml:space="preserve">, and Johns conducted routine maintenance checks on the PV system and generators weekly. Monthly changes of water filters, crane </w:t>
      </w:r>
      <w:proofErr w:type="gramStart"/>
      <w:r>
        <w:rPr>
          <w:rFonts w:asciiTheme="minorHAnsi" w:hAnsiTheme="minorHAnsi"/>
          <w:sz w:val="24"/>
          <w:szCs w:val="24"/>
        </w:rPr>
        <w:t>greasing,</w:t>
      </w:r>
      <w:proofErr w:type="gramEnd"/>
      <w:r>
        <w:rPr>
          <w:rFonts w:asciiTheme="minorHAnsi" w:hAnsiTheme="minorHAnsi"/>
          <w:sz w:val="24"/>
          <w:szCs w:val="24"/>
        </w:rPr>
        <w:t xml:space="preserve"> and outboard motor operation were also conducted. Point Blue volunteers were given a complete North Landing zodiac and crane operation training. A new AIS unit was installed </w:t>
      </w:r>
      <w:r w:rsidR="002B4446">
        <w:rPr>
          <w:rFonts w:asciiTheme="minorHAnsi" w:hAnsiTheme="minorHAnsi"/>
          <w:sz w:val="24"/>
          <w:szCs w:val="24"/>
        </w:rPr>
        <w:t xml:space="preserve">at the Lighthouse to extent tracking of vessel traffic within the Gulf of the </w:t>
      </w:r>
      <w:proofErr w:type="spellStart"/>
      <w:r w:rsidR="002B4446">
        <w:rPr>
          <w:rFonts w:asciiTheme="minorHAnsi" w:hAnsiTheme="minorHAnsi"/>
          <w:sz w:val="24"/>
          <w:szCs w:val="24"/>
        </w:rPr>
        <w:t>Farallones</w:t>
      </w:r>
      <w:proofErr w:type="spellEnd"/>
      <w:r w:rsidR="002B4446">
        <w:rPr>
          <w:rFonts w:asciiTheme="minorHAnsi" w:hAnsiTheme="minorHAnsi"/>
          <w:sz w:val="24"/>
          <w:szCs w:val="24"/>
        </w:rPr>
        <w:t xml:space="preserve"> National Marine Sanctuary. Two antennas and a receiver were fitted to </w:t>
      </w:r>
      <w:r w:rsidR="002B4446">
        <w:rPr>
          <w:rFonts w:asciiTheme="minorHAnsi" w:hAnsiTheme="minorHAnsi"/>
          <w:sz w:val="24"/>
          <w:szCs w:val="24"/>
        </w:rPr>
        <w:lastRenderedPageBreak/>
        <w:t>an existing tower on the west-facing wall of the Lighthouse structure, which was linked into the network via Ethernet.</w:t>
      </w:r>
    </w:p>
    <w:p w14:paraId="367F1C73" w14:textId="77777777" w:rsidR="00DD55A4" w:rsidRPr="001252FA" w:rsidRDefault="00DD55A4" w:rsidP="00DD55A4">
      <w:pPr>
        <w:rPr>
          <w:rFonts w:asciiTheme="minorHAnsi" w:hAnsiTheme="minorHAnsi"/>
          <w:b/>
          <w:sz w:val="24"/>
          <w:szCs w:val="24"/>
          <w:u w:val="single"/>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139747BB"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Repair liner in the Gravity tank</w:t>
      </w:r>
    </w:p>
    <w:p w14:paraId="2DA789BB"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Wing-nut bolt needs to be drilled out of the threading and replaced on the NL derrick winch handle as it broke during a landing</w:t>
      </w:r>
    </w:p>
    <w:p w14:paraId="0F5B98A3"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47FB668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Cistern is losing water at a rate ~250 gallons per month and needs to be inspected. There appears to be a much more sizable leak when the cistern is above 8’6”.</w:t>
      </w:r>
    </w:p>
    <w:p w14:paraId="129A180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Settling Tank appeared to have a leak in it when water is above 5.1 feet, but is now holding steady at 6’8”.</w:t>
      </w:r>
    </w:p>
    <w:p w14:paraId="3C99629F"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Some of the wooden railing on Light House Hill needs repair.</w:t>
      </w:r>
    </w:p>
    <w:p w14:paraId="63693491" w14:textId="77777777" w:rsidR="00232D39" w:rsidRDefault="00232D39" w:rsidP="00232D39">
      <w:pPr>
        <w:numPr>
          <w:ilvl w:val="0"/>
          <w:numId w:val="13"/>
        </w:numPr>
        <w:spacing w:before="60"/>
        <w:rPr>
          <w:rFonts w:asciiTheme="minorHAnsi" w:hAnsiTheme="minorHAnsi"/>
          <w:sz w:val="24"/>
          <w:szCs w:val="24"/>
        </w:rPr>
      </w:pPr>
      <w:proofErr w:type="spellStart"/>
      <w:r>
        <w:rPr>
          <w:rFonts w:asciiTheme="minorHAnsi" w:hAnsiTheme="minorHAnsi"/>
          <w:sz w:val="24"/>
          <w:szCs w:val="24"/>
        </w:rPr>
        <w:t>Webasto</w:t>
      </w:r>
      <w:proofErr w:type="spellEnd"/>
      <w:r>
        <w:rPr>
          <w:rFonts w:asciiTheme="minorHAnsi" w:hAnsiTheme="minorHAnsi"/>
          <w:sz w:val="24"/>
          <w:szCs w:val="24"/>
        </w:rPr>
        <w:t xml:space="preserve"> heater is not functioning and needs a new fuel pump.</w:t>
      </w:r>
    </w:p>
    <w:p w14:paraId="56129177"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Clean water line going to upstairs in PRBO house needs to be cleared to increase water pressure.</w:t>
      </w:r>
    </w:p>
    <w:p w14:paraId="21636690"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PRBO upstairs toilet needs to be fixed so it flushes properly.</w:t>
      </w:r>
    </w:p>
    <w:p w14:paraId="7D625E1A"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PRBO downstairs toilet runs continuously when valve is left open. Cause is unknown and troubleshooting attempts have failed to fix the problem.</w:t>
      </w:r>
    </w:p>
    <w:p w14:paraId="41C109B3"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Drain line from PRBO kitchen sink needs to be replaced.</w:t>
      </w:r>
    </w:p>
    <w:p w14:paraId="259DF46A"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37B65EED" w14:textId="77777777" w:rsidR="00232D39" w:rsidRDefault="00232D39" w:rsidP="00232D39">
      <w:pPr>
        <w:numPr>
          <w:ilvl w:val="0"/>
          <w:numId w:val="13"/>
        </w:numPr>
        <w:spacing w:before="60"/>
        <w:rPr>
          <w:rFonts w:asciiTheme="minorHAnsi" w:hAnsiTheme="minorHAnsi"/>
          <w:sz w:val="24"/>
          <w:szCs w:val="24"/>
        </w:rPr>
      </w:pPr>
      <w:r>
        <w:rPr>
          <w:rFonts w:asciiTheme="minorHAnsi" w:hAnsiTheme="minorHAnsi"/>
          <w:sz w:val="24"/>
          <w:szCs w:val="24"/>
        </w:rPr>
        <w:t>Refurbishment of North Landing platform</w:t>
      </w:r>
    </w:p>
    <w:p w14:paraId="6A646A75" w14:textId="64C8CA12" w:rsidR="00232D39" w:rsidRDefault="00CE2F4A" w:rsidP="00232D39">
      <w:pPr>
        <w:numPr>
          <w:ilvl w:val="0"/>
          <w:numId w:val="13"/>
        </w:numPr>
        <w:spacing w:before="60"/>
        <w:rPr>
          <w:rFonts w:asciiTheme="minorHAnsi" w:hAnsiTheme="minorHAnsi"/>
          <w:sz w:val="24"/>
          <w:szCs w:val="24"/>
        </w:rPr>
      </w:pPr>
      <w:r>
        <w:rPr>
          <w:rFonts w:asciiTheme="minorHAnsi" w:hAnsiTheme="minorHAnsi"/>
          <w:sz w:val="24"/>
          <w:szCs w:val="24"/>
        </w:rPr>
        <w:t xml:space="preserve">Replace stern line of </w:t>
      </w:r>
      <w:proofErr w:type="spellStart"/>
      <w:r>
        <w:rPr>
          <w:rFonts w:asciiTheme="minorHAnsi" w:hAnsiTheme="minorHAnsi"/>
          <w:sz w:val="24"/>
          <w:szCs w:val="24"/>
        </w:rPr>
        <w:t>safeboat</w:t>
      </w:r>
      <w:proofErr w:type="spellEnd"/>
      <w:r>
        <w:rPr>
          <w:rFonts w:asciiTheme="minorHAnsi" w:hAnsiTheme="minorHAnsi"/>
          <w:sz w:val="24"/>
          <w:szCs w:val="24"/>
        </w:rPr>
        <w:t xml:space="preserve"> that was wrapped in the prop with new double-braided poly. </w:t>
      </w:r>
    </w:p>
    <w:p w14:paraId="4C166BC1" w14:textId="1330BA29" w:rsidR="00C72602" w:rsidRDefault="00C72602" w:rsidP="00232D39">
      <w:pPr>
        <w:numPr>
          <w:ilvl w:val="0"/>
          <w:numId w:val="13"/>
        </w:numPr>
        <w:spacing w:before="60"/>
        <w:rPr>
          <w:rFonts w:asciiTheme="minorHAnsi" w:hAnsiTheme="minorHAnsi"/>
          <w:sz w:val="24"/>
          <w:szCs w:val="24"/>
        </w:rPr>
      </w:pPr>
      <w:r>
        <w:rPr>
          <w:rFonts w:asciiTheme="minorHAnsi" w:hAnsiTheme="minorHAnsi"/>
          <w:sz w:val="24"/>
          <w:szCs w:val="24"/>
        </w:rPr>
        <w:t xml:space="preserve">Replace window blinds in PRBO downstairs bathroom. </w:t>
      </w:r>
    </w:p>
    <w:p w14:paraId="45732FA2" w14:textId="77777777" w:rsidR="00DD55A4" w:rsidRPr="001252FA" w:rsidRDefault="00DD55A4" w:rsidP="00DD55A4">
      <w:pPr>
        <w:rPr>
          <w:rFonts w:asciiTheme="minorHAnsi" w:hAnsiTheme="minorHAnsi"/>
          <w:b/>
          <w:sz w:val="24"/>
          <w:szCs w:val="24"/>
          <w:u w:val="single"/>
        </w:rPr>
      </w:pPr>
    </w:p>
    <w:p w14:paraId="31E66B8C" w14:textId="77777777" w:rsidR="006F21B2" w:rsidRDefault="006F21B2" w:rsidP="00DD55A4">
      <w:pPr>
        <w:rPr>
          <w:rFonts w:asciiTheme="minorHAnsi" w:hAnsiTheme="minorHAnsi"/>
          <w:b/>
          <w:color w:val="005A9E"/>
          <w:sz w:val="32"/>
          <w:szCs w:val="32"/>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3F680230" w14:textId="730E23E5"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t xml:space="preserve">Kohler 15ROZ (Buffy): </w:t>
      </w:r>
      <w:r w:rsidR="00FE1563" w:rsidRPr="00FE1563">
        <w:rPr>
          <w:rFonts w:asciiTheme="minorHAnsi" w:hAnsiTheme="minorHAnsi"/>
          <w:sz w:val="24"/>
          <w:szCs w:val="24"/>
        </w:rPr>
        <w:t>1 hour</w:t>
      </w:r>
    </w:p>
    <w:p w14:paraId="1428B52C" w14:textId="6C2CC957"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xml:space="preserve">): </w:t>
      </w:r>
      <w:r w:rsidR="00FE1563" w:rsidRPr="00FE1563">
        <w:rPr>
          <w:rFonts w:asciiTheme="minorHAnsi" w:hAnsiTheme="minorHAnsi"/>
          <w:sz w:val="24"/>
          <w:szCs w:val="24"/>
        </w:rPr>
        <w:t>1 hour</w:t>
      </w:r>
    </w:p>
    <w:p w14:paraId="78BB0244" w14:textId="44ABCDCB" w:rsidR="00232D39" w:rsidRPr="00FE1563" w:rsidRDefault="00232D39" w:rsidP="00232D39">
      <w:pPr>
        <w:ind w:firstLine="720"/>
        <w:rPr>
          <w:rFonts w:asciiTheme="minorHAnsi" w:hAnsiTheme="minorHAnsi"/>
          <w:sz w:val="24"/>
          <w:szCs w:val="24"/>
        </w:rPr>
      </w:pPr>
      <w:r w:rsidRPr="00FE1563">
        <w:rPr>
          <w:rFonts w:asciiTheme="minorHAnsi" w:hAnsiTheme="minorHAnsi"/>
          <w:sz w:val="24"/>
          <w:szCs w:val="24"/>
        </w:rPr>
        <w:lastRenderedPageBreak/>
        <w:t>Kohler 40</w:t>
      </w:r>
      <w:r w:rsidR="00FE1563" w:rsidRPr="00FE1563">
        <w:rPr>
          <w:rFonts w:asciiTheme="minorHAnsi" w:hAnsiTheme="minorHAnsi"/>
          <w:sz w:val="24"/>
          <w:szCs w:val="24"/>
        </w:rPr>
        <w:t>REOZK (Zeke): 11.6</w:t>
      </w:r>
      <w:r w:rsidRPr="00FE1563">
        <w:rPr>
          <w:rFonts w:asciiTheme="minorHAnsi" w:hAnsiTheme="minorHAnsi"/>
          <w:sz w:val="24"/>
          <w:szCs w:val="24"/>
        </w:rPr>
        <w:t xml:space="preserve"> hours</w:t>
      </w:r>
    </w:p>
    <w:p w14:paraId="3952EE21" w14:textId="5F3723C6" w:rsidR="00232D39" w:rsidRPr="00FE1563" w:rsidRDefault="00FE1563" w:rsidP="00232D39">
      <w:pPr>
        <w:ind w:firstLine="720"/>
        <w:rPr>
          <w:rFonts w:asciiTheme="minorHAnsi" w:hAnsiTheme="minorHAnsi"/>
          <w:sz w:val="24"/>
          <w:szCs w:val="24"/>
        </w:rPr>
      </w:pPr>
      <w:r w:rsidRPr="00FE1563">
        <w:rPr>
          <w:rFonts w:asciiTheme="minorHAnsi" w:hAnsiTheme="minorHAnsi"/>
          <w:sz w:val="24"/>
          <w:szCs w:val="24"/>
        </w:rPr>
        <w:t>Kohler 15ROY61 (PV): 1 hour</w:t>
      </w:r>
    </w:p>
    <w:p w14:paraId="604DCE11" w14:textId="77777777" w:rsidR="00232D39" w:rsidRPr="00FE1563" w:rsidRDefault="00232D39" w:rsidP="00232D39">
      <w:pPr>
        <w:ind w:firstLine="720"/>
        <w:rPr>
          <w:rFonts w:asciiTheme="minorHAnsi" w:hAnsiTheme="minorHAnsi"/>
          <w:sz w:val="24"/>
          <w:szCs w:val="24"/>
        </w:rPr>
      </w:pPr>
      <w:proofErr w:type="spellStart"/>
      <w:r w:rsidRPr="00FE1563">
        <w:rPr>
          <w:rFonts w:asciiTheme="minorHAnsi" w:hAnsiTheme="minorHAnsi"/>
          <w:sz w:val="24"/>
          <w:szCs w:val="24"/>
        </w:rPr>
        <w:t>Webasto</w:t>
      </w:r>
      <w:proofErr w:type="spellEnd"/>
      <w:r w:rsidRPr="00FE1563">
        <w:rPr>
          <w:rFonts w:asciiTheme="minorHAnsi" w:hAnsiTheme="minorHAnsi"/>
          <w:sz w:val="24"/>
          <w:szCs w:val="24"/>
        </w:rPr>
        <w:t>: Not working</w:t>
      </w:r>
    </w:p>
    <w:p w14:paraId="6CF997DD" w14:textId="509D8EB0" w:rsidR="00810BE6" w:rsidRPr="00FE1563" w:rsidRDefault="00810BE6" w:rsidP="00232D39">
      <w:pPr>
        <w:ind w:firstLine="720"/>
        <w:rPr>
          <w:rFonts w:asciiTheme="minorHAnsi" w:hAnsiTheme="minorHAnsi"/>
          <w:sz w:val="24"/>
          <w:szCs w:val="24"/>
        </w:rPr>
      </w:pPr>
      <w:r w:rsidRPr="00FE1563">
        <w:rPr>
          <w:rFonts w:asciiTheme="minorHAnsi" w:hAnsiTheme="minorHAnsi"/>
          <w:sz w:val="24"/>
          <w:szCs w:val="24"/>
        </w:rPr>
        <w:t xml:space="preserve">Power Used: Start of month = </w:t>
      </w:r>
      <w:r w:rsidR="00FE1563" w:rsidRPr="00FE1563">
        <w:rPr>
          <w:rFonts w:asciiTheme="minorHAnsi" w:hAnsiTheme="minorHAnsi"/>
          <w:sz w:val="24"/>
          <w:szCs w:val="24"/>
        </w:rPr>
        <w:t>59962</w:t>
      </w:r>
      <w:r w:rsidRPr="00FE1563">
        <w:rPr>
          <w:rFonts w:asciiTheme="minorHAnsi" w:hAnsiTheme="minorHAnsi"/>
          <w:sz w:val="24"/>
          <w:szCs w:val="24"/>
        </w:rPr>
        <w:t xml:space="preserve">; end of month = </w:t>
      </w:r>
      <w:r w:rsidR="00FE1563" w:rsidRPr="00FE1563">
        <w:rPr>
          <w:rFonts w:asciiTheme="minorHAnsi" w:hAnsiTheme="minorHAnsi"/>
          <w:sz w:val="24"/>
          <w:szCs w:val="24"/>
        </w:rPr>
        <w:t>60457</w:t>
      </w:r>
      <w:r w:rsidRPr="00FE1563">
        <w:rPr>
          <w:rFonts w:asciiTheme="minorHAnsi" w:hAnsiTheme="minorHAnsi"/>
          <w:sz w:val="24"/>
          <w:szCs w:val="24"/>
        </w:rPr>
        <w:t xml:space="preserve"> for total of </w:t>
      </w:r>
      <w:r w:rsidR="00FE1563" w:rsidRPr="00FE1563">
        <w:rPr>
          <w:rFonts w:asciiTheme="minorHAnsi" w:hAnsiTheme="minorHAnsi"/>
          <w:sz w:val="24"/>
          <w:szCs w:val="24"/>
        </w:rPr>
        <w:t>495</w:t>
      </w:r>
      <w:r w:rsidRPr="00FE1563">
        <w:rPr>
          <w:rFonts w:asciiTheme="minorHAnsi" w:hAnsiTheme="minorHAnsi"/>
          <w:sz w:val="24"/>
          <w:szCs w:val="24"/>
        </w:rPr>
        <w:t xml:space="preserve"> </w:t>
      </w:r>
      <w:proofErr w:type="gramStart"/>
      <w:r w:rsidRPr="00FE1563">
        <w:rPr>
          <w:rFonts w:asciiTheme="minorHAnsi" w:hAnsiTheme="minorHAnsi"/>
          <w:sz w:val="24"/>
          <w:szCs w:val="24"/>
        </w:rPr>
        <w:t>kwh</w:t>
      </w:r>
      <w:proofErr w:type="gramEnd"/>
    </w:p>
    <w:p w14:paraId="3B81FAFE" w14:textId="77777777" w:rsidR="00FA162C" w:rsidRPr="00FE1563" w:rsidRDefault="00FA162C" w:rsidP="00DD55A4">
      <w:pPr>
        <w:rPr>
          <w:rFonts w:asciiTheme="minorHAnsi" w:hAnsiTheme="minorHAnsi"/>
          <w:bCs/>
          <w:sz w:val="24"/>
          <w:szCs w:val="24"/>
        </w:rPr>
      </w:pPr>
    </w:p>
    <w:p w14:paraId="3E43F54B" w14:textId="77777777" w:rsidR="00810BE6" w:rsidRDefault="00810BE6" w:rsidP="00DD55A4">
      <w:pPr>
        <w:rPr>
          <w:rFonts w:asciiTheme="minorHAnsi" w:hAnsiTheme="minorHAnsi"/>
          <w:b/>
          <w:bCs/>
          <w:sz w:val="24"/>
          <w:szCs w:val="24"/>
        </w:rPr>
      </w:pPr>
      <w:r w:rsidRPr="00FE1563">
        <w:rPr>
          <w:rFonts w:asciiTheme="minorHAnsi" w:hAnsiTheme="minorHAnsi"/>
          <w:b/>
          <w:bCs/>
          <w:sz w:val="24"/>
          <w:szCs w:val="24"/>
        </w:rPr>
        <w:t>Fuel Reserves</w:t>
      </w:r>
    </w:p>
    <w:p w14:paraId="71B2C81C" w14:textId="75B9CA0E" w:rsidR="00103CC9" w:rsidRPr="00103CC9" w:rsidRDefault="00103CC9" w:rsidP="00DD55A4">
      <w:pPr>
        <w:rPr>
          <w:rFonts w:asciiTheme="minorHAnsi" w:hAnsiTheme="minorHAnsi"/>
          <w:sz w:val="24"/>
          <w:szCs w:val="24"/>
        </w:rPr>
      </w:pPr>
      <w:r>
        <w:rPr>
          <w:rFonts w:asciiTheme="minorHAnsi" w:hAnsiTheme="minorHAnsi"/>
          <w:b/>
          <w:bCs/>
          <w:sz w:val="24"/>
          <w:szCs w:val="24"/>
        </w:rPr>
        <w:tab/>
      </w:r>
      <w:r w:rsidRPr="00103CC9">
        <w:rPr>
          <w:rFonts w:asciiTheme="minorHAnsi" w:hAnsiTheme="minorHAnsi"/>
          <w:bCs/>
          <w:sz w:val="24"/>
          <w:szCs w:val="24"/>
        </w:rPr>
        <w:t>Fuel used: 44 gallons (2 months)</w:t>
      </w:r>
    </w:p>
    <w:p w14:paraId="7A08952E"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 xml:space="preserve">Fuel Remaining: </w:t>
      </w:r>
    </w:p>
    <w:p w14:paraId="36500431"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Drums: 8.5 X 55g = 460 gallons</w:t>
      </w:r>
    </w:p>
    <w:p w14:paraId="36BD96A8"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 15ROY61 (PV) Tank: Full</w:t>
      </w:r>
    </w:p>
    <w:p w14:paraId="2249701E"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 15ROZ (Buffy) Tank: Full</w:t>
      </w:r>
    </w:p>
    <w:p w14:paraId="765EF481" w14:textId="77777777" w:rsidR="00232D39" w:rsidRPr="00FE1563" w:rsidRDefault="00232D39" w:rsidP="00232D39">
      <w:pPr>
        <w:ind w:left="720"/>
        <w:rPr>
          <w:rFonts w:asciiTheme="minorHAnsi" w:hAnsiTheme="minorHAnsi"/>
          <w:sz w:val="24"/>
          <w:szCs w:val="24"/>
        </w:rPr>
      </w:pPr>
      <w:r w:rsidRPr="00FE1563">
        <w:rPr>
          <w:rFonts w:asciiTheme="minorHAnsi" w:hAnsiTheme="minorHAnsi"/>
          <w:sz w:val="24"/>
          <w:szCs w:val="24"/>
        </w:rPr>
        <w:t>Kohler 30REOZJC (</w:t>
      </w:r>
      <w:proofErr w:type="spellStart"/>
      <w:r w:rsidRPr="00FE1563">
        <w:rPr>
          <w:rFonts w:asciiTheme="minorHAnsi" w:hAnsiTheme="minorHAnsi"/>
          <w:sz w:val="24"/>
          <w:szCs w:val="24"/>
        </w:rPr>
        <w:t>Speedwagon</w:t>
      </w:r>
      <w:proofErr w:type="spellEnd"/>
      <w:r w:rsidRPr="00FE1563">
        <w:rPr>
          <w:rFonts w:asciiTheme="minorHAnsi" w:hAnsiTheme="minorHAnsi"/>
          <w:sz w:val="24"/>
          <w:szCs w:val="24"/>
        </w:rPr>
        <w:t>) Tank: 1/2</w:t>
      </w:r>
    </w:p>
    <w:p w14:paraId="33D6EF40" w14:textId="5C1163F4" w:rsidR="00232D39" w:rsidRPr="00FE1563" w:rsidRDefault="00FE1563" w:rsidP="00232D39">
      <w:pPr>
        <w:ind w:left="720"/>
        <w:rPr>
          <w:rFonts w:asciiTheme="minorHAnsi" w:hAnsiTheme="minorHAnsi"/>
          <w:sz w:val="24"/>
          <w:szCs w:val="24"/>
        </w:rPr>
      </w:pPr>
      <w:r w:rsidRPr="00FE1563">
        <w:rPr>
          <w:rFonts w:asciiTheme="minorHAnsi" w:hAnsiTheme="minorHAnsi"/>
          <w:sz w:val="24"/>
          <w:szCs w:val="24"/>
        </w:rPr>
        <w:t>Kohler 40REOZK (Zeke) Tank: 3/4</w:t>
      </w:r>
    </w:p>
    <w:p w14:paraId="57A543CA" w14:textId="77777777" w:rsidR="00232D39" w:rsidRDefault="00232D39" w:rsidP="00232D39">
      <w:pPr>
        <w:ind w:left="720"/>
        <w:rPr>
          <w:rFonts w:asciiTheme="minorHAnsi" w:hAnsiTheme="minorHAnsi"/>
          <w:sz w:val="24"/>
          <w:szCs w:val="24"/>
        </w:rPr>
      </w:pPr>
      <w:proofErr w:type="spellStart"/>
      <w:r w:rsidRPr="00FE1563">
        <w:rPr>
          <w:rFonts w:asciiTheme="minorHAnsi" w:hAnsiTheme="minorHAnsi"/>
          <w:sz w:val="24"/>
          <w:szCs w:val="24"/>
        </w:rPr>
        <w:t>Webasto</w:t>
      </w:r>
      <w:proofErr w:type="spellEnd"/>
      <w:r w:rsidRPr="00FE1563">
        <w:rPr>
          <w:rFonts w:asciiTheme="minorHAnsi" w:hAnsiTheme="minorHAnsi"/>
          <w:sz w:val="24"/>
          <w:szCs w:val="24"/>
        </w:rPr>
        <w:t xml:space="preserve"> Tank: 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Water Reserves</w:t>
      </w:r>
    </w:p>
    <w:p w14:paraId="39655DAB" w14:textId="6F728CB9" w:rsidR="00810BE6" w:rsidRPr="001252FA" w:rsidRDefault="00810BE6" w:rsidP="00DD55A4">
      <w:pPr>
        <w:ind w:firstLine="720"/>
        <w:rPr>
          <w:rFonts w:asciiTheme="minorHAnsi" w:hAnsiTheme="minorHAnsi"/>
          <w:color w:val="FF0000"/>
          <w:sz w:val="24"/>
          <w:szCs w:val="24"/>
        </w:rPr>
      </w:pPr>
      <w:r w:rsidRPr="001252FA">
        <w:rPr>
          <w:rFonts w:asciiTheme="minorHAnsi" w:hAnsiTheme="minorHAnsi"/>
          <w:sz w:val="24"/>
          <w:szCs w:val="24"/>
        </w:rPr>
        <w:t xml:space="preserve">Cistern: </w:t>
      </w:r>
      <w:r w:rsidR="008E53C7" w:rsidRPr="001252FA">
        <w:rPr>
          <w:rFonts w:asciiTheme="minorHAnsi" w:hAnsiTheme="minorHAnsi"/>
          <w:sz w:val="24"/>
          <w:szCs w:val="24"/>
        </w:rPr>
        <w:t>~</w:t>
      </w:r>
      <w:r w:rsidR="00FE1563">
        <w:rPr>
          <w:rFonts w:asciiTheme="minorHAnsi" w:hAnsiTheme="minorHAnsi"/>
          <w:sz w:val="24"/>
          <w:szCs w:val="24"/>
        </w:rPr>
        <w:t>112,860</w:t>
      </w:r>
      <w:r w:rsidRPr="001252FA">
        <w:rPr>
          <w:rFonts w:asciiTheme="minorHAnsi" w:hAnsiTheme="minorHAnsi"/>
          <w:sz w:val="24"/>
          <w:szCs w:val="24"/>
        </w:rPr>
        <w:t xml:space="preserve"> gallons</w:t>
      </w:r>
      <w:r w:rsidRPr="001252FA">
        <w:rPr>
          <w:rFonts w:asciiTheme="minorHAnsi" w:hAnsiTheme="minorHAnsi"/>
          <w:color w:val="FF0000"/>
          <w:sz w:val="24"/>
          <w:szCs w:val="24"/>
        </w:rPr>
        <w:t xml:space="preserve"> </w:t>
      </w:r>
      <w:r w:rsidRPr="001252FA">
        <w:rPr>
          <w:rFonts w:asciiTheme="minorHAnsi" w:hAnsiTheme="minorHAnsi"/>
          <w:sz w:val="24"/>
          <w:szCs w:val="24"/>
        </w:rPr>
        <w:t>(</w:t>
      </w:r>
      <w:r w:rsidR="00FE1563">
        <w:rPr>
          <w:rFonts w:asciiTheme="minorHAnsi" w:hAnsiTheme="minorHAnsi"/>
          <w:sz w:val="24"/>
          <w:szCs w:val="24"/>
        </w:rPr>
        <w:t>8</w:t>
      </w:r>
      <w:r w:rsidRPr="001252FA">
        <w:rPr>
          <w:rFonts w:asciiTheme="minorHAnsi" w:hAnsiTheme="minorHAnsi"/>
          <w:sz w:val="24"/>
          <w:szCs w:val="24"/>
        </w:rPr>
        <w:t>’</w:t>
      </w:r>
      <w:r w:rsidR="00FE1563">
        <w:rPr>
          <w:rFonts w:asciiTheme="minorHAnsi" w:hAnsiTheme="minorHAnsi"/>
          <w:sz w:val="24"/>
          <w:szCs w:val="24"/>
        </w:rPr>
        <w:t>1</w:t>
      </w:r>
      <w:r w:rsidRPr="001252FA">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53CD79E8"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FE1563">
        <w:rPr>
          <w:rFonts w:asciiTheme="minorHAnsi" w:hAnsiTheme="minorHAnsi"/>
          <w:sz w:val="24"/>
          <w:szCs w:val="24"/>
        </w:rPr>
        <w:t>6’ 7’’</w:t>
      </w:r>
    </w:p>
    <w:p w14:paraId="01B9D42A" w14:textId="188D9A95"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FE1563">
        <w:rPr>
          <w:rFonts w:asciiTheme="minorHAnsi" w:hAnsiTheme="minorHAnsi"/>
          <w:sz w:val="24"/>
          <w:szCs w:val="24"/>
        </w:rPr>
        <w:t>1,489</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4D807C68" w14:textId="080AA58E" w:rsidR="000F2BD5" w:rsidRDefault="000F2BD5" w:rsidP="000F2BD5">
      <w:pPr>
        <w:rPr>
          <w:rFonts w:asciiTheme="minorHAnsi" w:hAnsiTheme="minorHAnsi"/>
          <w:sz w:val="24"/>
          <w:szCs w:val="24"/>
        </w:rPr>
      </w:pPr>
      <w:r w:rsidRPr="00936DBA">
        <w:rPr>
          <w:rFonts w:asciiTheme="minorHAnsi" w:hAnsiTheme="minorHAnsi"/>
          <w:b/>
          <w:sz w:val="24"/>
          <w:szCs w:val="24"/>
        </w:rPr>
        <w:t>Kitty Kat</w:t>
      </w:r>
      <w:r>
        <w:rPr>
          <w:rFonts w:asciiTheme="minorHAnsi" w:hAnsiTheme="minorHAnsi"/>
          <w:sz w:val="24"/>
          <w:szCs w:val="24"/>
        </w:rPr>
        <w:t xml:space="preserve"> was seen </w:t>
      </w:r>
      <w:r w:rsidR="003E67C7">
        <w:rPr>
          <w:rFonts w:asciiTheme="minorHAnsi" w:hAnsiTheme="minorHAnsi"/>
          <w:sz w:val="24"/>
          <w:szCs w:val="24"/>
        </w:rPr>
        <w:t>on 5 occasions</w:t>
      </w:r>
      <w:r>
        <w:rPr>
          <w:rFonts w:asciiTheme="minorHAnsi" w:hAnsiTheme="minorHAnsi"/>
          <w:sz w:val="24"/>
          <w:szCs w:val="24"/>
        </w:rPr>
        <w:t xml:space="preserve"> this month (</w:t>
      </w:r>
      <w:r w:rsidR="00936DBA">
        <w:rPr>
          <w:rFonts w:asciiTheme="minorHAnsi" w:hAnsiTheme="minorHAnsi"/>
          <w:sz w:val="24"/>
          <w:szCs w:val="24"/>
        </w:rPr>
        <w:t>13</w:t>
      </w:r>
      <w:r w:rsidR="00936DBA" w:rsidRPr="00936DBA">
        <w:rPr>
          <w:rFonts w:asciiTheme="minorHAnsi" w:hAnsiTheme="minorHAnsi"/>
          <w:sz w:val="24"/>
          <w:szCs w:val="24"/>
          <w:vertAlign w:val="superscript"/>
        </w:rPr>
        <w:t>th</w:t>
      </w:r>
      <w:r w:rsidR="00936DBA">
        <w:rPr>
          <w:rFonts w:asciiTheme="minorHAnsi" w:hAnsiTheme="minorHAnsi"/>
          <w:sz w:val="24"/>
          <w:szCs w:val="24"/>
        </w:rPr>
        <w:t>, 14</w:t>
      </w:r>
      <w:r w:rsidR="00936DBA" w:rsidRPr="00936DBA">
        <w:rPr>
          <w:rFonts w:asciiTheme="minorHAnsi" w:hAnsiTheme="minorHAnsi"/>
          <w:sz w:val="24"/>
          <w:szCs w:val="24"/>
          <w:vertAlign w:val="superscript"/>
        </w:rPr>
        <w:t>th</w:t>
      </w:r>
      <w:r w:rsidR="00936DBA">
        <w:rPr>
          <w:rFonts w:asciiTheme="minorHAnsi" w:hAnsiTheme="minorHAnsi"/>
          <w:sz w:val="24"/>
          <w:szCs w:val="24"/>
        </w:rPr>
        <w:t>, 21</w:t>
      </w:r>
      <w:r w:rsidR="00936DBA" w:rsidRPr="00936DBA">
        <w:rPr>
          <w:rFonts w:asciiTheme="minorHAnsi" w:hAnsiTheme="minorHAnsi"/>
          <w:sz w:val="24"/>
          <w:szCs w:val="24"/>
          <w:vertAlign w:val="superscript"/>
        </w:rPr>
        <w:t>st</w:t>
      </w:r>
      <w:r w:rsidR="00936DBA">
        <w:rPr>
          <w:rFonts w:asciiTheme="minorHAnsi" w:hAnsiTheme="minorHAnsi"/>
          <w:sz w:val="24"/>
          <w:szCs w:val="24"/>
        </w:rPr>
        <w:t>, 27</w:t>
      </w:r>
      <w:r w:rsidR="00936DBA" w:rsidRPr="00936DBA">
        <w:rPr>
          <w:rFonts w:asciiTheme="minorHAnsi" w:hAnsiTheme="minorHAnsi"/>
          <w:sz w:val="24"/>
          <w:szCs w:val="24"/>
          <w:vertAlign w:val="superscript"/>
        </w:rPr>
        <w:t>th</w:t>
      </w:r>
      <w:r w:rsidR="00936DBA">
        <w:rPr>
          <w:rFonts w:asciiTheme="minorHAnsi" w:hAnsiTheme="minorHAnsi"/>
          <w:sz w:val="24"/>
          <w:szCs w:val="24"/>
        </w:rPr>
        <w:t xml:space="preserve">, </w:t>
      </w:r>
      <w:proofErr w:type="gramStart"/>
      <w:r w:rsidR="00936DBA">
        <w:rPr>
          <w:rFonts w:asciiTheme="minorHAnsi" w:hAnsiTheme="minorHAnsi"/>
          <w:sz w:val="24"/>
          <w:szCs w:val="24"/>
        </w:rPr>
        <w:t>28</w:t>
      </w:r>
      <w:r w:rsidR="00936DBA" w:rsidRPr="00936DBA">
        <w:rPr>
          <w:rFonts w:asciiTheme="minorHAnsi" w:hAnsiTheme="minorHAnsi"/>
          <w:sz w:val="24"/>
          <w:szCs w:val="24"/>
          <w:vertAlign w:val="superscript"/>
        </w:rPr>
        <w:t>th</w:t>
      </w:r>
      <w:proofErr w:type="gramEnd"/>
      <w:r>
        <w:rPr>
          <w:rFonts w:asciiTheme="minorHAnsi" w:hAnsiTheme="minorHAnsi"/>
          <w:sz w:val="24"/>
          <w:szCs w:val="24"/>
        </w:rPr>
        <w:t>) with 10-</w:t>
      </w:r>
      <w:r w:rsidR="00936DBA">
        <w:rPr>
          <w:rFonts w:asciiTheme="minorHAnsi" w:hAnsiTheme="minorHAnsi"/>
          <w:sz w:val="24"/>
          <w:szCs w:val="24"/>
        </w:rPr>
        <w:t>26</w:t>
      </w:r>
      <w:r>
        <w:rPr>
          <w:rFonts w:asciiTheme="minorHAnsi" w:hAnsiTheme="minorHAnsi"/>
          <w:sz w:val="24"/>
          <w:szCs w:val="24"/>
        </w:rPr>
        <w:t xml:space="preserve"> POB. </w:t>
      </w:r>
      <w:r w:rsidRPr="00936DBA">
        <w:rPr>
          <w:rFonts w:asciiTheme="minorHAnsi" w:hAnsiTheme="minorHAnsi"/>
          <w:b/>
          <w:sz w:val="24"/>
          <w:szCs w:val="24"/>
        </w:rPr>
        <w:t>Salty Lady</w:t>
      </w:r>
      <w:r>
        <w:rPr>
          <w:rFonts w:asciiTheme="minorHAnsi" w:hAnsiTheme="minorHAnsi"/>
          <w:sz w:val="24"/>
          <w:szCs w:val="24"/>
        </w:rPr>
        <w:t xml:space="preserve"> was </w:t>
      </w:r>
      <w:r w:rsidR="00936DBA">
        <w:rPr>
          <w:rFonts w:asciiTheme="minorHAnsi" w:hAnsiTheme="minorHAnsi"/>
          <w:sz w:val="24"/>
          <w:szCs w:val="24"/>
        </w:rPr>
        <w:t xml:space="preserve">seen on 6 occasions </w:t>
      </w:r>
      <w:r>
        <w:rPr>
          <w:rFonts w:asciiTheme="minorHAnsi" w:hAnsiTheme="minorHAnsi"/>
          <w:sz w:val="24"/>
          <w:szCs w:val="24"/>
        </w:rPr>
        <w:t>this month (</w:t>
      </w:r>
      <w:r w:rsidR="00936DBA">
        <w:rPr>
          <w:rFonts w:asciiTheme="minorHAnsi" w:hAnsiTheme="minorHAnsi"/>
          <w:sz w:val="24"/>
          <w:szCs w:val="24"/>
        </w:rPr>
        <w:t>11</w:t>
      </w:r>
      <w:r w:rsidR="00936DBA" w:rsidRPr="00936DBA">
        <w:rPr>
          <w:rFonts w:asciiTheme="minorHAnsi" w:hAnsiTheme="minorHAnsi"/>
          <w:sz w:val="24"/>
          <w:szCs w:val="24"/>
          <w:vertAlign w:val="superscript"/>
        </w:rPr>
        <w:t>th</w:t>
      </w:r>
      <w:r w:rsidR="00936DBA">
        <w:rPr>
          <w:rFonts w:asciiTheme="minorHAnsi" w:hAnsiTheme="minorHAnsi"/>
          <w:sz w:val="24"/>
          <w:szCs w:val="24"/>
        </w:rPr>
        <w:t>, 20</w:t>
      </w:r>
      <w:r w:rsidR="00936DBA" w:rsidRPr="00936DBA">
        <w:rPr>
          <w:rFonts w:asciiTheme="minorHAnsi" w:hAnsiTheme="minorHAnsi"/>
          <w:sz w:val="24"/>
          <w:szCs w:val="24"/>
          <w:vertAlign w:val="superscript"/>
        </w:rPr>
        <w:t>th</w:t>
      </w:r>
      <w:r w:rsidR="00936DBA">
        <w:rPr>
          <w:rFonts w:asciiTheme="minorHAnsi" w:hAnsiTheme="minorHAnsi"/>
          <w:sz w:val="24"/>
          <w:szCs w:val="24"/>
        </w:rPr>
        <w:t>, 21</w:t>
      </w:r>
      <w:r w:rsidR="00936DBA" w:rsidRPr="00936DBA">
        <w:rPr>
          <w:rFonts w:asciiTheme="minorHAnsi" w:hAnsiTheme="minorHAnsi"/>
          <w:sz w:val="24"/>
          <w:szCs w:val="24"/>
          <w:vertAlign w:val="superscript"/>
        </w:rPr>
        <w:t>st</w:t>
      </w:r>
      <w:r w:rsidR="00936DBA">
        <w:rPr>
          <w:rFonts w:asciiTheme="minorHAnsi" w:hAnsiTheme="minorHAnsi"/>
          <w:sz w:val="24"/>
          <w:szCs w:val="24"/>
        </w:rPr>
        <w:t>, 26</w:t>
      </w:r>
      <w:r w:rsidR="00936DBA" w:rsidRPr="00936DBA">
        <w:rPr>
          <w:rFonts w:asciiTheme="minorHAnsi" w:hAnsiTheme="minorHAnsi"/>
          <w:sz w:val="24"/>
          <w:szCs w:val="24"/>
          <w:vertAlign w:val="superscript"/>
        </w:rPr>
        <w:t>th</w:t>
      </w:r>
      <w:r w:rsidR="00936DBA">
        <w:rPr>
          <w:rFonts w:asciiTheme="minorHAnsi" w:hAnsiTheme="minorHAnsi"/>
          <w:sz w:val="24"/>
          <w:szCs w:val="24"/>
        </w:rPr>
        <w:t>, 27</w:t>
      </w:r>
      <w:r w:rsidR="00936DBA" w:rsidRPr="00936DBA">
        <w:rPr>
          <w:rFonts w:asciiTheme="minorHAnsi" w:hAnsiTheme="minorHAnsi"/>
          <w:sz w:val="24"/>
          <w:szCs w:val="24"/>
          <w:vertAlign w:val="superscript"/>
        </w:rPr>
        <w:t>th</w:t>
      </w:r>
      <w:r w:rsidR="00936DBA">
        <w:rPr>
          <w:rFonts w:asciiTheme="minorHAnsi" w:hAnsiTheme="minorHAnsi"/>
          <w:sz w:val="24"/>
          <w:szCs w:val="24"/>
        </w:rPr>
        <w:t xml:space="preserve">, </w:t>
      </w:r>
      <w:proofErr w:type="gramStart"/>
      <w:r w:rsidR="00936DBA">
        <w:rPr>
          <w:rFonts w:asciiTheme="minorHAnsi" w:hAnsiTheme="minorHAnsi"/>
          <w:sz w:val="24"/>
          <w:szCs w:val="24"/>
        </w:rPr>
        <w:t>28</w:t>
      </w:r>
      <w:r w:rsidR="00936DBA" w:rsidRPr="00936DBA">
        <w:rPr>
          <w:rFonts w:asciiTheme="minorHAnsi" w:hAnsiTheme="minorHAnsi"/>
          <w:sz w:val="24"/>
          <w:szCs w:val="24"/>
          <w:vertAlign w:val="superscript"/>
        </w:rPr>
        <w:t>th</w:t>
      </w:r>
      <w:proofErr w:type="gramEnd"/>
      <w:r w:rsidR="00936DBA">
        <w:rPr>
          <w:rFonts w:asciiTheme="minorHAnsi" w:hAnsiTheme="minorHAnsi"/>
          <w:sz w:val="24"/>
          <w:szCs w:val="24"/>
        </w:rPr>
        <w:t>) with 10-32</w:t>
      </w:r>
      <w:r>
        <w:rPr>
          <w:rFonts w:asciiTheme="minorHAnsi" w:hAnsiTheme="minorHAnsi"/>
          <w:sz w:val="24"/>
          <w:szCs w:val="24"/>
        </w:rPr>
        <w:t xml:space="preserve"> POB. </w:t>
      </w:r>
      <w:r w:rsidR="00936DBA" w:rsidRPr="00936DBA">
        <w:rPr>
          <w:rFonts w:asciiTheme="minorHAnsi" w:hAnsiTheme="minorHAnsi"/>
          <w:b/>
          <w:sz w:val="24"/>
          <w:szCs w:val="24"/>
        </w:rPr>
        <w:t>Happy Daze</w:t>
      </w:r>
      <w:r w:rsidR="00936DBA">
        <w:rPr>
          <w:rFonts w:asciiTheme="minorHAnsi" w:hAnsiTheme="minorHAnsi"/>
          <w:sz w:val="24"/>
          <w:szCs w:val="24"/>
        </w:rPr>
        <w:t xml:space="preserve"> was seen on the 20</w:t>
      </w:r>
      <w:r w:rsidR="00936DBA" w:rsidRPr="00936DBA">
        <w:rPr>
          <w:rFonts w:asciiTheme="minorHAnsi" w:hAnsiTheme="minorHAnsi"/>
          <w:sz w:val="24"/>
          <w:szCs w:val="24"/>
          <w:vertAlign w:val="superscript"/>
        </w:rPr>
        <w:t>th</w:t>
      </w:r>
      <w:r w:rsidR="00936DBA">
        <w:rPr>
          <w:rFonts w:asciiTheme="minorHAnsi" w:hAnsiTheme="minorHAnsi"/>
          <w:sz w:val="24"/>
          <w:szCs w:val="24"/>
        </w:rPr>
        <w:t xml:space="preserve"> with 30 POB.</w:t>
      </w:r>
    </w:p>
    <w:p w14:paraId="40A08E0F" w14:textId="77777777" w:rsidR="00FA162C" w:rsidRPr="00FA162C" w:rsidRDefault="00FA162C" w:rsidP="00DD55A4">
      <w:pPr>
        <w:rPr>
          <w:rFonts w:asciiTheme="minorHAnsi" w:hAnsiTheme="minorHAnsi"/>
          <w:sz w:val="24"/>
          <w:szCs w:val="24"/>
        </w:rPr>
      </w:pPr>
    </w:p>
    <w:p w14:paraId="78592660"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6A76B7C1" w14:textId="6B273325" w:rsidR="00FA162C" w:rsidRPr="00F448D9" w:rsidRDefault="00F448D9" w:rsidP="00DD55A4">
      <w:pPr>
        <w:rPr>
          <w:rFonts w:asciiTheme="minorHAnsi" w:hAnsiTheme="minorHAnsi"/>
          <w:sz w:val="24"/>
          <w:szCs w:val="24"/>
        </w:rPr>
      </w:pPr>
      <w:r>
        <w:rPr>
          <w:rFonts w:asciiTheme="minorHAnsi" w:hAnsiTheme="minorHAnsi"/>
          <w:sz w:val="24"/>
          <w:szCs w:val="24"/>
        </w:rPr>
        <w:t xml:space="preserve">Pacific Loon, Common Loon, Eared Grebe, Black-footed Albatross, </w:t>
      </w:r>
      <w:r w:rsidR="00B925BE">
        <w:rPr>
          <w:rFonts w:asciiTheme="minorHAnsi" w:hAnsiTheme="minorHAnsi"/>
          <w:sz w:val="24"/>
          <w:szCs w:val="24"/>
        </w:rPr>
        <w:t xml:space="preserve">Pink-footed Shearwater, Sooty Shearwater, </w:t>
      </w:r>
      <w:r w:rsidR="00B925BE" w:rsidRPr="00B925BE">
        <w:rPr>
          <w:rFonts w:asciiTheme="minorHAnsi" w:hAnsiTheme="minorHAnsi"/>
          <w:b/>
          <w:sz w:val="24"/>
          <w:szCs w:val="24"/>
        </w:rPr>
        <w:t>Fork-tailed Storm-petrel</w:t>
      </w:r>
      <w:r w:rsidR="00B925BE">
        <w:rPr>
          <w:rFonts w:asciiTheme="minorHAnsi" w:hAnsiTheme="minorHAnsi"/>
          <w:sz w:val="24"/>
          <w:szCs w:val="24"/>
        </w:rPr>
        <w:t xml:space="preserve">, Northern Gannet, Brown Booby, Brown Pelican, Canada Goose, </w:t>
      </w:r>
      <w:r w:rsidR="00056E20">
        <w:rPr>
          <w:rFonts w:asciiTheme="minorHAnsi" w:hAnsiTheme="minorHAnsi"/>
          <w:sz w:val="24"/>
          <w:szCs w:val="24"/>
        </w:rPr>
        <w:t xml:space="preserve">Surf Scoter, </w:t>
      </w:r>
      <w:r w:rsidR="00056E20" w:rsidRPr="00056E20">
        <w:rPr>
          <w:rFonts w:asciiTheme="minorHAnsi" w:hAnsiTheme="minorHAnsi"/>
          <w:b/>
          <w:sz w:val="24"/>
          <w:szCs w:val="24"/>
        </w:rPr>
        <w:t>Bufflehead</w:t>
      </w:r>
      <w:r w:rsidR="00056E20">
        <w:rPr>
          <w:rFonts w:asciiTheme="minorHAnsi" w:hAnsiTheme="minorHAnsi"/>
          <w:sz w:val="24"/>
          <w:szCs w:val="24"/>
        </w:rPr>
        <w:t xml:space="preserve">, </w:t>
      </w:r>
      <w:r w:rsidR="00056E20" w:rsidRPr="00056E20">
        <w:rPr>
          <w:rFonts w:asciiTheme="minorHAnsi" w:hAnsiTheme="minorHAnsi"/>
          <w:b/>
          <w:sz w:val="24"/>
          <w:szCs w:val="24"/>
        </w:rPr>
        <w:t>Osprey</w:t>
      </w:r>
      <w:r w:rsidR="00056E20">
        <w:rPr>
          <w:rFonts w:asciiTheme="minorHAnsi" w:hAnsiTheme="minorHAnsi"/>
          <w:sz w:val="24"/>
          <w:szCs w:val="24"/>
        </w:rPr>
        <w:t xml:space="preserve">, Peregrine Falcon, Wandering Tattler, Whimbrel, </w:t>
      </w:r>
      <w:r w:rsidR="00056E20" w:rsidRPr="00056E20">
        <w:rPr>
          <w:rFonts w:asciiTheme="minorHAnsi" w:hAnsiTheme="minorHAnsi"/>
          <w:b/>
          <w:sz w:val="24"/>
          <w:szCs w:val="24"/>
        </w:rPr>
        <w:t>Red-necked Phalarope</w:t>
      </w:r>
      <w:r w:rsidR="00056E20">
        <w:rPr>
          <w:rFonts w:asciiTheme="minorHAnsi" w:hAnsiTheme="minorHAnsi"/>
          <w:sz w:val="24"/>
          <w:szCs w:val="24"/>
        </w:rPr>
        <w:t>, Phalarope sp., Herring Gull, Glaucous-winged Gull, Eurasian Collard Dove</w:t>
      </w:r>
      <w:r w:rsidR="00056E20" w:rsidRPr="00056E20">
        <w:rPr>
          <w:rFonts w:asciiTheme="minorHAnsi" w:hAnsiTheme="minorHAnsi"/>
          <w:b/>
          <w:sz w:val="24"/>
          <w:szCs w:val="24"/>
        </w:rPr>
        <w:t>, Western Wood Pewee</w:t>
      </w:r>
      <w:r w:rsidR="00056E20">
        <w:rPr>
          <w:rFonts w:asciiTheme="minorHAnsi" w:hAnsiTheme="minorHAnsi"/>
          <w:sz w:val="24"/>
          <w:szCs w:val="24"/>
        </w:rPr>
        <w:t xml:space="preserve">, </w:t>
      </w:r>
      <w:r w:rsidR="00056E20" w:rsidRPr="00056E20">
        <w:rPr>
          <w:rFonts w:asciiTheme="minorHAnsi" w:hAnsiTheme="minorHAnsi"/>
          <w:b/>
          <w:sz w:val="24"/>
          <w:szCs w:val="24"/>
        </w:rPr>
        <w:t>Pacific-slope Flycatcher</w:t>
      </w:r>
      <w:r w:rsidR="00056E20">
        <w:rPr>
          <w:rFonts w:asciiTheme="minorHAnsi" w:hAnsiTheme="minorHAnsi"/>
          <w:sz w:val="24"/>
          <w:szCs w:val="24"/>
        </w:rPr>
        <w:t xml:space="preserve">, </w:t>
      </w:r>
      <w:proofErr w:type="spellStart"/>
      <w:r w:rsidR="00056E20" w:rsidRPr="00056E20">
        <w:rPr>
          <w:rFonts w:asciiTheme="minorHAnsi" w:hAnsiTheme="minorHAnsi"/>
          <w:b/>
          <w:i/>
          <w:sz w:val="24"/>
          <w:szCs w:val="24"/>
        </w:rPr>
        <w:t>Empidonax</w:t>
      </w:r>
      <w:proofErr w:type="spellEnd"/>
      <w:r w:rsidR="00056E20" w:rsidRPr="00056E20">
        <w:rPr>
          <w:rFonts w:asciiTheme="minorHAnsi" w:hAnsiTheme="minorHAnsi"/>
          <w:b/>
          <w:i/>
          <w:sz w:val="24"/>
          <w:szCs w:val="24"/>
        </w:rPr>
        <w:t xml:space="preserve"> sp</w:t>
      </w:r>
      <w:r w:rsidR="00056E20">
        <w:rPr>
          <w:rFonts w:asciiTheme="minorHAnsi" w:hAnsiTheme="minorHAnsi"/>
          <w:sz w:val="24"/>
          <w:szCs w:val="24"/>
        </w:rPr>
        <w:t xml:space="preserve">., </w:t>
      </w:r>
      <w:r w:rsidR="009A60DB" w:rsidRPr="009A60DB">
        <w:rPr>
          <w:rFonts w:asciiTheme="minorHAnsi" w:hAnsiTheme="minorHAnsi"/>
          <w:b/>
          <w:sz w:val="24"/>
          <w:szCs w:val="24"/>
        </w:rPr>
        <w:t>Cassin’s Vireo</w:t>
      </w:r>
      <w:r w:rsidR="009A60DB">
        <w:rPr>
          <w:rFonts w:asciiTheme="minorHAnsi" w:hAnsiTheme="minorHAnsi"/>
          <w:sz w:val="24"/>
          <w:szCs w:val="24"/>
        </w:rPr>
        <w:t xml:space="preserve">, </w:t>
      </w:r>
      <w:r w:rsidR="00056E20" w:rsidRPr="00056E20">
        <w:rPr>
          <w:rFonts w:asciiTheme="minorHAnsi" w:hAnsiTheme="minorHAnsi"/>
          <w:b/>
          <w:sz w:val="24"/>
          <w:szCs w:val="24"/>
        </w:rPr>
        <w:t>Tennessee Warbler</w:t>
      </w:r>
      <w:r w:rsidR="00056E20">
        <w:rPr>
          <w:rFonts w:asciiTheme="minorHAnsi" w:hAnsiTheme="minorHAnsi"/>
          <w:sz w:val="24"/>
          <w:szCs w:val="24"/>
        </w:rPr>
        <w:t xml:space="preserve">, </w:t>
      </w:r>
      <w:r w:rsidR="00056E20" w:rsidRPr="00056E20">
        <w:rPr>
          <w:rFonts w:asciiTheme="minorHAnsi" w:hAnsiTheme="minorHAnsi"/>
          <w:b/>
          <w:sz w:val="24"/>
          <w:szCs w:val="24"/>
        </w:rPr>
        <w:t>Orange-crowned Warbler</w:t>
      </w:r>
      <w:r w:rsidR="00056E20">
        <w:rPr>
          <w:rFonts w:asciiTheme="minorHAnsi" w:hAnsiTheme="minorHAnsi"/>
          <w:sz w:val="24"/>
          <w:szCs w:val="24"/>
        </w:rPr>
        <w:t xml:space="preserve">, Northern </w:t>
      </w:r>
      <w:proofErr w:type="spellStart"/>
      <w:r w:rsidR="00056E20">
        <w:rPr>
          <w:rFonts w:asciiTheme="minorHAnsi" w:hAnsiTheme="minorHAnsi"/>
          <w:sz w:val="24"/>
          <w:szCs w:val="24"/>
        </w:rPr>
        <w:t>Parula</w:t>
      </w:r>
      <w:proofErr w:type="spellEnd"/>
      <w:r w:rsidR="00056E20">
        <w:rPr>
          <w:rFonts w:asciiTheme="minorHAnsi" w:hAnsiTheme="minorHAnsi"/>
          <w:sz w:val="24"/>
          <w:szCs w:val="24"/>
        </w:rPr>
        <w:t xml:space="preserve">, </w:t>
      </w:r>
      <w:r w:rsidR="00056E20" w:rsidRPr="00056E20">
        <w:rPr>
          <w:rFonts w:asciiTheme="minorHAnsi" w:hAnsiTheme="minorHAnsi"/>
          <w:b/>
          <w:sz w:val="24"/>
          <w:szCs w:val="24"/>
        </w:rPr>
        <w:t>Yellow Warbler</w:t>
      </w:r>
      <w:r w:rsidR="00056E20">
        <w:rPr>
          <w:rFonts w:asciiTheme="minorHAnsi" w:hAnsiTheme="minorHAnsi"/>
          <w:sz w:val="24"/>
          <w:szCs w:val="24"/>
        </w:rPr>
        <w:t xml:space="preserve">, </w:t>
      </w:r>
      <w:r w:rsidR="00056E20" w:rsidRPr="00056E20">
        <w:rPr>
          <w:rFonts w:asciiTheme="minorHAnsi" w:hAnsiTheme="minorHAnsi"/>
          <w:b/>
          <w:sz w:val="24"/>
          <w:szCs w:val="24"/>
        </w:rPr>
        <w:t>Chestnut-sided Warbler</w:t>
      </w:r>
      <w:r w:rsidR="00056E20">
        <w:rPr>
          <w:rFonts w:asciiTheme="minorHAnsi" w:hAnsiTheme="minorHAnsi"/>
          <w:sz w:val="24"/>
          <w:szCs w:val="24"/>
        </w:rPr>
        <w:t xml:space="preserve">, </w:t>
      </w:r>
      <w:r w:rsidR="00056E20" w:rsidRPr="00056E20">
        <w:rPr>
          <w:rFonts w:asciiTheme="minorHAnsi" w:hAnsiTheme="minorHAnsi"/>
          <w:b/>
          <w:sz w:val="24"/>
          <w:szCs w:val="24"/>
        </w:rPr>
        <w:t>Magnolia Warbler</w:t>
      </w:r>
      <w:r w:rsidR="00056E20">
        <w:rPr>
          <w:rFonts w:asciiTheme="minorHAnsi" w:hAnsiTheme="minorHAnsi"/>
          <w:sz w:val="24"/>
          <w:szCs w:val="24"/>
        </w:rPr>
        <w:t xml:space="preserve">, Audubon’s Warbler, Myrtle Warbler, </w:t>
      </w:r>
      <w:r w:rsidR="00056E20" w:rsidRPr="00056E20">
        <w:rPr>
          <w:rFonts w:asciiTheme="minorHAnsi" w:hAnsiTheme="minorHAnsi"/>
          <w:b/>
          <w:sz w:val="24"/>
          <w:szCs w:val="24"/>
        </w:rPr>
        <w:t>Black-throated Gray Warbler</w:t>
      </w:r>
      <w:r w:rsidR="00056E20">
        <w:rPr>
          <w:rFonts w:asciiTheme="minorHAnsi" w:hAnsiTheme="minorHAnsi"/>
          <w:sz w:val="24"/>
          <w:szCs w:val="24"/>
        </w:rPr>
        <w:t xml:space="preserve">, </w:t>
      </w:r>
      <w:r w:rsidR="00056E20" w:rsidRPr="00056E20">
        <w:rPr>
          <w:rFonts w:asciiTheme="minorHAnsi" w:hAnsiTheme="minorHAnsi"/>
          <w:b/>
          <w:sz w:val="24"/>
          <w:szCs w:val="24"/>
        </w:rPr>
        <w:t>Townsend’s Warbler</w:t>
      </w:r>
      <w:r w:rsidR="00056E20">
        <w:rPr>
          <w:rFonts w:asciiTheme="minorHAnsi" w:hAnsiTheme="minorHAnsi"/>
          <w:sz w:val="24"/>
          <w:szCs w:val="24"/>
        </w:rPr>
        <w:t xml:space="preserve">, </w:t>
      </w:r>
      <w:r w:rsidR="00056E20" w:rsidRPr="00056E20">
        <w:rPr>
          <w:rFonts w:asciiTheme="minorHAnsi" w:hAnsiTheme="minorHAnsi"/>
          <w:b/>
          <w:sz w:val="24"/>
          <w:szCs w:val="24"/>
        </w:rPr>
        <w:t>American Redstart</w:t>
      </w:r>
      <w:r w:rsidR="00056E20">
        <w:rPr>
          <w:rFonts w:asciiTheme="minorHAnsi" w:hAnsiTheme="minorHAnsi"/>
          <w:sz w:val="24"/>
          <w:szCs w:val="24"/>
        </w:rPr>
        <w:t xml:space="preserve">, </w:t>
      </w:r>
      <w:r w:rsidR="00056E20" w:rsidRPr="00056E20">
        <w:rPr>
          <w:rFonts w:asciiTheme="minorHAnsi" w:hAnsiTheme="minorHAnsi"/>
          <w:b/>
          <w:sz w:val="24"/>
          <w:szCs w:val="24"/>
        </w:rPr>
        <w:t>Ovenbird</w:t>
      </w:r>
      <w:r w:rsidR="00056E20">
        <w:rPr>
          <w:rFonts w:asciiTheme="minorHAnsi" w:hAnsiTheme="minorHAnsi"/>
          <w:sz w:val="24"/>
          <w:szCs w:val="24"/>
        </w:rPr>
        <w:t xml:space="preserve">, </w:t>
      </w:r>
      <w:proofErr w:type="spellStart"/>
      <w:r w:rsidR="009A60DB" w:rsidRPr="009A60DB">
        <w:rPr>
          <w:rFonts w:asciiTheme="minorHAnsi" w:hAnsiTheme="minorHAnsi"/>
          <w:b/>
          <w:sz w:val="24"/>
          <w:szCs w:val="24"/>
        </w:rPr>
        <w:t>MacGillivray’s</w:t>
      </w:r>
      <w:proofErr w:type="spellEnd"/>
      <w:r w:rsidR="009A60DB" w:rsidRPr="009A60DB">
        <w:rPr>
          <w:rFonts w:asciiTheme="minorHAnsi" w:hAnsiTheme="minorHAnsi"/>
          <w:b/>
          <w:sz w:val="24"/>
          <w:szCs w:val="24"/>
        </w:rPr>
        <w:t xml:space="preserve"> Warbler</w:t>
      </w:r>
      <w:r w:rsidR="009A60DB">
        <w:rPr>
          <w:rFonts w:asciiTheme="minorHAnsi" w:hAnsiTheme="minorHAnsi"/>
          <w:sz w:val="24"/>
          <w:szCs w:val="24"/>
        </w:rPr>
        <w:t xml:space="preserve">, </w:t>
      </w:r>
      <w:r w:rsidR="00056E20">
        <w:rPr>
          <w:rFonts w:asciiTheme="minorHAnsi" w:hAnsiTheme="minorHAnsi"/>
          <w:sz w:val="24"/>
          <w:szCs w:val="24"/>
        </w:rPr>
        <w:t xml:space="preserve">Common Yellowthroat, </w:t>
      </w:r>
      <w:r w:rsidR="00056E20" w:rsidRPr="00056E20">
        <w:rPr>
          <w:rFonts w:asciiTheme="minorHAnsi" w:hAnsiTheme="minorHAnsi"/>
          <w:b/>
          <w:sz w:val="24"/>
          <w:szCs w:val="24"/>
        </w:rPr>
        <w:t>Wilson’s Warbler</w:t>
      </w:r>
      <w:r w:rsidR="00056E20">
        <w:rPr>
          <w:rFonts w:asciiTheme="minorHAnsi" w:hAnsiTheme="minorHAnsi"/>
          <w:sz w:val="24"/>
          <w:szCs w:val="24"/>
        </w:rPr>
        <w:t xml:space="preserve">, </w:t>
      </w:r>
      <w:r w:rsidR="009A60DB" w:rsidRPr="009A60DB">
        <w:rPr>
          <w:rFonts w:asciiTheme="minorHAnsi" w:hAnsiTheme="minorHAnsi"/>
          <w:b/>
          <w:sz w:val="24"/>
          <w:szCs w:val="24"/>
        </w:rPr>
        <w:t>Summer Tanager</w:t>
      </w:r>
      <w:r w:rsidR="009A60DB">
        <w:rPr>
          <w:rFonts w:asciiTheme="minorHAnsi" w:hAnsiTheme="minorHAnsi"/>
          <w:sz w:val="24"/>
          <w:szCs w:val="24"/>
        </w:rPr>
        <w:t xml:space="preserve">, </w:t>
      </w:r>
      <w:r w:rsidR="00056E20" w:rsidRPr="00056E20">
        <w:rPr>
          <w:rFonts w:asciiTheme="minorHAnsi" w:hAnsiTheme="minorHAnsi"/>
          <w:b/>
          <w:sz w:val="24"/>
          <w:szCs w:val="24"/>
        </w:rPr>
        <w:t>Western Tanager</w:t>
      </w:r>
      <w:r w:rsidR="00056E20">
        <w:rPr>
          <w:rFonts w:asciiTheme="minorHAnsi" w:hAnsiTheme="minorHAnsi"/>
          <w:sz w:val="24"/>
          <w:szCs w:val="24"/>
        </w:rPr>
        <w:t xml:space="preserve">, </w:t>
      </w:r>
      <w:r w:rsidR="00F75EAA" w:rsidRPr="00F75EAA">
        <w:rPr>
          <w:rFonts w:asciiTheme="minorHAnsi" w:hAnsiTheme="minorHAnsi"/>
          <w:b/>
          <w:sz w:val="24"/>
          <w:szCs w:val="24"/>
        </w:rPr>
        <w:t>Chipping Sparrow</w:t>
      </w:r>
      <w:r w:rsidR="00F75EAA">
        <w:rPr>
          <w:rFonts w:asciiTheme="minorHAnsi" w:hAnsiTheme="minorHAnsi"/>
          <w:sz w:val="24"/>
          <w:szCs w:val="24"/>
        </w:rPr>
        <w:t xml:space="preserve">, </w:t>
      </w:r>
      <w:r w:rsidR="00566083" w:rsidRPr="00566083">
        <w:rPr>
          <w:rFonts w:asciiTheme="minorHAnsi" w:hAnsiTheme="minorHAnsi"/>
          <w:b/>
          <w:sz w:val="24"/>
          <w:szCs w:val="24"/>
        </w:rPr>
        <w:t>Clay-colored Sparrow</w:t>
      </w:r>
      <w:r w:rsidR="00566083">
        <w:rPr>
          <w:rFonts w:asciiTheme="minorHAnsi" w:hAnsiTheme="minorHAnsi"/>
          <w:sz w:val="24"/>
          <w:szCs w:val="24"/>
        </w:rPr>
        <w:t xml:space="preserve">, </w:t>
      </w:r>
      <w:r w:rsidR="00F75EAA" w:rsidRPr="00F75EAA">
        <w:rPr>
          <w:rFonts w:asciiTheme="minorHAnsi" w:hAnsiTheme="minorHAnsi"/>
          <w:b/>
          <w:sz w:val="24"/>
          <w:szCs w:val="24"/>
        </w:rPr>
        <w:t>Rose-breasted Grosbeak</w:t>
      </w:r>
      <w:r w:rsidR="00F75EAA">
        <w:rPr>
          <w:rFonts w:asciiTheme="minorHAnsi" w:hAnsiTheme="minorHAnsi"/>
          <w:sz w:val="24"/>
          <w:szCs w:val="24"/>
        </w:rPr>
        <w:t xml:space="preserve">, </w:t>
      </w:r>
      <w:r w:rsidR="00566083" w:rsidRPr="00566083">
        <w:rPr>
          <w:rFonts w:asciiTheme="minorHAnsi" w:hAnsiTheme="minorHAnsi"/>
          <w:b/>
          <w:sz w:val="24"/>
          <w:szCs w:val="24"/>
        </w:rPr>
        <w:t>Lazuli Bunting</w:t>
      </w:r>
      <w:r w:rsidR="00566083">
        <w:rPr>
          <w:rFonts w:asciiTheme="minorHAnsi" w:hAnsiTheme="minorHAnsi"/>
          <w:sz w:val="24"/>
          <w:szCs w:val="24"/>
        </w:rPr>
        <w:t xml:space="preserve">, </w:t>
      </w:r>
      <w:r w:rsidR="00F75EAA" w:rsidRPr="00F75EAA">
        <w:rPr>
          <w:rFonts w:asciiTheme="minorHAnsi" w:hAnsiTheme="minorHAnsi"/>
          <w:b/>
          <w:sz w:val="24"/>
          <w:szCs w:val="24"/>
        </w:rPr>
        <w:t>Indigo Bunting</w:t>
      </w:r>
      <w:r w:rsidR="00F75EAA">
        <w:rPr>
          <w:rFonts w:asciiTheme="minorHAnsi" w:hAnsiTheme="minorHAnsi"/>
          <w:sz w:val="24"/>
          <w:szCs w:val="24"/>
        </w:rPr>
        <w:t xml:space="preserve">, </w:t>
      </w:r>
      <w:proofErr w:type="spellStart"/>
      <w:r w:rsidR="00F75EAA" w:rsidRPr="00F75EAA">
        <w:rPr>
          <w:rFonts w:asciiTheme="minorHAnsi" w:hAnsiTheme="minorHAnsi"/>
          <w:b/>
          <w:sz w:val="24"/>
          <w:szCs w:val="24"/>
        </w:rPr>
        <w:t>Dickcissel</w:t>
      </w:r>
      <w:proofErr w:type="spellEnd"/>
      <w:r w:rsidR="00F75EAA">
        <w:rPr>
          <w:rFonts w:asciiTheme="minorHAnsi" w:hAnsiTheme="minorHAnsi"/>
          <w:sz w:val="24"/>
          <w:szCs w:val="24"/>
        </w:rPr>
        <w:t xml:space="preserve">, </w:t>
      </w:r>
      <w:r w:rsidR="00F75EAA" w:rsidRPr="00F75EAA">
        <w:rPr>
          <w:rFonts w:asciiTheme="minorHAnsi" w:hAnsiTheme="minorHAnsi"/>
          <w:b/>
          <w:sz w:val="24"/>
          <w:szCs w:val="24"/>
        </w:rPr>
        <w:t>Yellow-headed Blackbird</w:t>
      </w:r>
      <w:r w:rsidR="00F75EAA">
        <w:rPr>
          <w:rFonts w:asciiTheme="minorHAnsi" w:hAnsiTheme="minorHAnsi"/>
          <w:sz w:val="24"/>
          <w:szCs w:val="24"/>
        </w:rPr>
        <w:t xml:space="preserve">, Brewer’s Blackbird, </w:t>
      </w:r>
      <w:r w:rsidR="00F75EAA" w:rsidRPr="00F75EAA">
        <w:rPr>
          <w:rFonts w:asciiTheme="minorHAnsi" w:hAnsiTheme="minorHAnsi"/>
          <w:b/>
          <w:sz w:val="24"/>
          <w:szCs w:val="24"/>
        </w:rPr>
        <w:t>House Finch</w:t>
      </w:r>
    </w:p>
    <w:p w14:paraId="5E348FF6" w14:textId="77777777" w:rsidR="00F448D9" w:rsidRDefault="00F448D9" w:rsidP="00DD55A4">
      <w:pPr>
        <w:rPr>
          <w:rFonts w:asciiTheme="minorHAnsi" w:hAnsiTheme="minorHAnsi"/>
          <w:b/>
          <w:sz w:val="24"/>
          <w:szCs w:val="24"/>
          <w:u w:val="single"/>
        </w:rPr>
      </w:pPr>
    </w:p>
    <w:p w14:paraId="67744CF0" w14:textId="77777777" w:rsidR="00FA162C" w:rsidRDefault="00FA162C" w:rsidP="00DD55A4">
      <w:pPr>
        <w:rPr>
          <w:rFonts w:asciiTheme="minorHAnsi" w:hAnsiTheme="minorHAnsi"/>
          <w:b/>
          <w:sz w:val="24"/>
          <w:szCs w:val="24"/>
          <w:u w:val="single"/>
        </w:rPr>
      </w:pPr>
    </w:p>
    <w:p w14:paraId="73B88D9E" w14:textId="7C2C0EE8"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C6595" w14:textId="77777777" w:rsidR="00841326" w:rsidRDefault="00841326">
      <w:r>
        <w:separator/>
      </w:r>
    </w:p>
  </w:endnote>
  <w:endnote w:type="continuationSeparator" w:id="0">
    <w:p w14:paraId="28E77625" w14:textId="77777777" w:rsidR="00841326" w:rsidRDefault="0084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C45DB2" w:rsidRPr="003851BB" w:rsidRDefault="00C45DB2" w:rsidP="00642F76">
    <w:pPr>
      <w:pStyle w:val="Footer"/>
      <w:jc w:val="center"/>
      <w:rPr>
        <w:rFonts w:asciiTheme="minorHAnsi" w:hAnsiTheme="minorHAnsi" w:cstheme="minorHAnsi"/>
      </w:rPr>
    </w:pPr>
    <w:r w:rsidRPr="003851BB">
      <w:rPr>
        <w:rFonts w:asciiTheme="minorHAnsi" w:hAnsiTheme="minorHAnsi" w:cstheme="minorHAnsi"/>
      </w:rPr>
      <w:t>© 201</w:t>
    </w:r>
    <w:r>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4349A" w14:textId="77777777" w:rsidR="00841326" w:rsidRDefault="00841326">
      <w:r>
        <w:separator/>
      </w:r>
    </w:p>
  </w:footnote>
  <w:footnote w:type="continuationSeparator" w:id="0">
    <w:p w14:paraId="78824237" w14:textId="77777777" w:rsidR="00841326" w:rsidRDefault="00841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C45DB2" w:rsidRDefault="00C45DB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485093" w14:textId="77777777" w:rsidR="00C45DB2" w:rsidRDefault="00C45DB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C45DB2" w:rsidRPr="00EA2E89" w:rsidRDefault="00C45DB2">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C45DB2" w:rsidRPr="00EA2E89" w:rsidRDefault="00C45DB2"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3B1585" w:rsidRPr="003B1585">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7D0549B0" w:rsidR="00C45DB2" w:rsidRDefault="00C45DB2">
    <w:pPr>
      <w:pStyle w:val="Header"/>
      <w:ind w:right="360"/>
      <w:rPr>
        <w:rFonts w:asciiTheme="minorHAnsi" w:hAnsiTheme="minorHAnsi" w:cstheme="minorHAnsi"/>
        <w:color w:val="005A9E"/>
        <w:sz w:val="24"/>
        <w:szCs w:val="24"/>
      </w:rPr>
    </w:pPr>
    <w:proofErr w:type="spellStart"/>
    <w:r w:rsidRPr="00EA2E89">
      <w:rPr>
        <w:rFonts w:asciiTheme="minorHAnsi" w:hAnsiTheme="minorHAnsi" w:cstheme="minorHAnsi"/>
        <w:color w:val="005A9E"/>
        <w:sz w:val="24"/>
        <w:szCs w:val="24"/>
      </w:rPr>
      <w:t>Farallon</w:t>
    </w:r>
    <w:proofErr w:type="spellEnd"/>
    <w:r w:rsidRPr="00EA2E89">
      <w:rPr>
        <w:rFonts w:asciiTheme="minorHAnsi" w:hAnsiTheme="minorHAnsi" w:cstheme="minorHAnsi"/>
        <w:color w:val="005A9E"/>
        <w:sz w:val="24"/>
        <w:szCs w:val="24"/>
      </w:rPr>
      <w:t xml:space="preserve"> </w:t>
    </w:r>
    <w:r>
      <w:rPr>
        <w:rFonts w:asciiTheme="minorHAnsi" w:hAnsiTheme="minorHAnsi" w:cstheme="minorHAnsi"/>
        <w:color w:val="005A9E"/>
        <w:sz w:val="24"/>
        <w:szCs w:val="24"/>
      </w:rPr>
      <w:t xml:space="preserve">Islands </w:t>
    </w:r>
    <w:r w:rsidRPr="00EA2E89">
      <w:rPr>
        <w:rFonts w:asciiTheme="minorHAnsi" w:hAnsiTheme="minorHAnsi" w:cstheme="minorHAnsi"/>
        <w:color w:val="005A9E"/>
        <w:sz w:val="24"/>
        <w:szCs w:val="24"/>
      </w:rPr>
      <w:t>Monthly Report | Month Year</w:t>
    </w:r>
  </w:p>
  <w:p w14:paraId="510A60B1" w14:textId="77777777" w:rsidR="00C45DB2" w:rsidRDefault="00C45DB2">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9"/>
  </w:num>
  <w:num w:numId="2">
    <w:abstractNumId w:val="12"/>
  </w:num>
  <w:num w:numId="3">
    <w:abstractNumId w:val="8"/>
  </w:num>
  <w:num w:numId="4">
    <w:abstractNumId w:val="4"/>
  </w:num>
  <w:num w:numId="5">
    <w:abstractNumId w:val="2"/>
  </w:num>
  <w:num w:numId="6">
    <w:abstractNumId w:val="11"/>
  </w:num>
  <w:num w:numId="7">
    <w:abstractNumId w:val="1"/>
  </w:num>
  <w:num w:numId="8">
    <w:abstractNumId w:val="7"/>
  </w:num>
  <w:num w:numId="9">
    <w:abstractNumId w:val="5"/>
  </w:num>
  <w:num w:numId="10">
    <w:abstractNumId w:val="10"/>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06E4D"/>
    <w:rsid w:val="000118A5"/>
    <w:rsid w:val="000134E0"/>
    <w:rsid w:val="00022C19"/>
    <w:rsid w:val="00024B36"/>
    <w:rsid w:val="00026E69"/>
    <w:rsid w:val="00030210"/>
    <w:rsid w:val="00030CE6"/>
    <w:rsid w:val="00041655"/>
    <w:rsid w:val="000511E3"/>
    <w:rsid w:val="000514B8"/>
    <w:rsid w:val="0005378A"/>
    <w:rsid w:val="00055F5F"/>
    <w:rsid w:val="000562AE"/>
    <w:rsid w:val="00056E20"/>
    <w:rsid w:val="00061DDE"/>
    <w:rsid w:val="000623D2"/>
    <w:rsid w:val="00064D07"/>
    <w:rsid w:val="0006656C"/>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4464"/>
    <w:rsid w:val="00095911"/>
    <w:rsid w:val="000977DA"/>
    <w:rsid w:val="000A43D7"/>
    <w:rsid w:val="000A5311"/>
    <w:rsid w:val="000A56DF"/>
    <w:rsid w:val="000A6367"/>
    <w:rsid w:val="000A695D"/>
    <w:rsid w:val="000A71F6"/>
    <w:rsid w:val="000B1494"/>
    <w:rsid w:val="000B23A0"/>
    <w:rsid w:val="000B687F"/>
    <w:rsid w:val="000C50C6"/>
    <w:rsid w:val="000C6925"/>
    <w:rsid w:val="000C77E4"/>
    <w:rsid w:val="000E0823"/>
    <w:rsid w:val="000E6C5F"/>
    <w:rsid w:val="000E764E"/>
    <w:rsid w:val="000F18CF"/>
    <w:rsid w:val="000F2BD5"/>
    <w:rsid w:val="000F6114"/>
    <w:rsid w:val="000F7440"/>
    <w:rsid w:val="00100E26"/>
    <w:rsid w:val="0010106F"/>
    <w:rsid w:val="001035F1"/>
    <w:rsid w:val="00103CC9"/>
    <w:rsid w:val="00103FC4"/>
    <w:rsid w:val="0011234E"/>
    <w:rsid w:val="00112404"/>
    <w:rsid w:val="00112A0C"/>
    <w:rsid w:val="00114B68"/>
    <w:rsid w:val="00115514"/>
    <w:rsid w:val="0011757D"/>
    <w:rsid w:val="00117D0E"/>
    <w:rsid w:val="00123644"/>
    <w:rsid w:val="0012410E"/>
    <w:rsid w:val="001252FA"/>
    <w:rsid w:val="00132817"/>
    <w:rsid w:val="001333BA"/>
    <w:rsid w:val="00135267"/>
    <w:rsid w:val="00135A8F"/>
    <w:rsid w:val="00136818"/>
    <w:rsid w:val="001378FF"/>
    <w:rsid w:val="0014200D"/>
    <w:rsid w:val="00142972"/>
    <w:rsid w:val="001467F4"/>
    <w:rsid w:val="001472C7"/>
    <w:rsid w:val="0015125E"/>
    <w:rsid w:val="00152075"/>
    <w:rsid w:val="0015245D"/>
    <w:rsid w:val="001525D1"/>
    <w:rsid w:val="0015392A"/>
    <w:rsid w:val="0015570A"/>
    <w:rsid w:val="00155747"/>
    <w:rsid w:val="00157AF7"/>
    <w:rsid w:val="001603F9"/>
    <w:rsid w:val="00160BDC"/>
    <w:rsid w:val="00160C7C"/>
    <w:rsid w:val="00161107"/>
    <w:rsid w:val="00161247"/>
    <w:rsid w:val="0016789B"/>
    <w:rsid w:val="00167B1A"/>
    <w:rsid w:val="00170749"/>
    <w:rsid w:val="00171A92"/>
    <w:rsid w:val="00171D4B"/>
    <w:rsid w:val="00171FB1"/>
    <w:rsid w:val="00176F46"/>
    <w:rsid w:val="00177440"/>
    <w:rsid w:val="00180EC8"/>
    <w:rsid w:val="0018130E"/>
    <w:rsid w:val="001815D7"/>
    <w:rsid w:val="001920DC"/>
    <w:rsid w:val="00194D25"/>
    <w:rsid w:val="00196108"/>
    <w:rsid w:val="00196C59"/>
    <w:rsid w:val="00196DA8"/>
    <w:rsid w:val="001A1050"/>
    <w:rsid w:val="001A486D"/>
    <w:rsid w:val="001A6405"/>
    <w:rsid w:val="001B171C"/>
    <w:rsid w:val="001B3795"/>
    <w:rsid w:val="001B49D6"/>
    <w:rsid w:val="001C3627"/>
    <w:rsid w:val="001C405D"/>
    <w:rsid w:val="001C6FA3"/>
    <w:rsid w:val="001D1838"/>
    <w:rsid w:val="001D56ED"/>
    <w:rsid w:val="001E04C5"/>
    <w:rsid w:val="001E1C0B"/>
    <w:rsid w:val="001E1DF1"/>
    <w:rsid w:val="001E201C"/>
    <w:rsid w:val="001F1162"/>
    <w:rsid w:val="001F399C"/>
    <w:rsid w:val="001F3E52"/>
    <w:rsid w:val="001F772C"/>
    <w:rsid w:val="00202675"/>
    <w:rsid w:val="00203262"/>
    <w:rsid w:val="00205E47"/>
    <w:rsid w:val="00211134"/>
    <w:rsid w:val="00213F98"/>
    <w:rsid w:val="002242EE"/>
    <w:rsid w:val="00226A16"/>
    <w:rsid w:val="00232313"/>
    <w:rsid w:val="00232D39"/>
    <w:rsid w:val="00235792"/>
    <w:rsid w:val="00235CD7"/>
    <w:rsid w:val="002372B2"/>
    <w:rsid w:val="00245230"/>
    <w:rsid w:val="00247DC0"/>
    <w:rsid w:val="002500FA"/>
    <w:rsid w:val="00252431"/>
    <w:rsid w:val="00252F5C"/>
    <w:rsid w:val="00255CCE"/>
    <w:rsid w:val="00255DA9"/>
    <w:rsid w:val="00256A4F"/>
    <w:rsid w:val="0025774D"/>
    <w:rsid w:val="00261395"/>
    <w:rsid w:val="00271908"/>
    <w:rsid w:val="00275185"/>
    <w:rsid w:val="00283C0F"/>
    <w:rsid w:val="002870B8"/>
    <w:rsid w:val="00295431"/>
    <w:rsid w:val="002A1EB1"/>
    <w:rsid w:val="002A2D16"/>
    <w:rsid w:val="002A422A"/>
    <w:rsid w:val="002A42E2"/>
    <w:rsid w:val="002A7165"/>
    <w:rsid w:val="002A7F58"/>
    <w:rsid w:val="002B32A5"/>
    <w:rsid w:val="002B4446"/>
    <w:rsid w:val="002B5509"/>
    <w:rsid w:val="002B5B24"/>
    <w:rsid w:val="002B6304"/>
    <w:rsid w:val="002C0995"/>
    <w:rsid w:val="002D17CE"/>
    <w:rsid w:val="002D2E2E"/>
    <w:rsid w:val="002D2F7C"/>
    <w:rsid w:val="002D5039"/>
    <w:rsid w:val="002D6027"/>
    <w:rsid w:val="002D61A2"/>
    <w:rsid w:val="002D7933"/>
    <w:rsid w:val="002E055E"/>
    <w:rsid w:val="002E0A1C"/>
    <w:rsid w:val="002E515F"/>
    <w:rsid w:val="002E7FC4"/>
    <w:rsid w:val="002F40E9"/>
    <w:rsid w:val="002F4580"/>
    <w:rsid w:val="003009A1"/>
    <w:rsid w:val="00300C01"/>
    <w:rsid w:val="003020A4"/>
    <w:rsid w:val="00303E31"/>
    <w:rsid w:val="00306934"/>
    <w:rsid w:val="00307A4F"/>
    <w:rsid w:val="00312B07"/>
    <w:rsid w:val="00313FE1"/>
    <w:rsid w:val="00314A99"/>
    <w:rsid w:val="003176F1"/>
    <w:rsid w:val="0032191A"/>
    <w:rsid w:val="00321ABC"/>
    <w:rsid w:val="00322DF6"/>
    <w:rsid w:val="00330E14"/>
    <w:rsid w:val="00331816"/>
    <w:rsid w:val="003325B9"/>
    <w:rsid w:val="00332968"/>
    <w:rsid w:val="003335D3"/>
    <w:rsid w:val="003353CA"/>
    <w:rsid w:val="0033542D"/>
    <w:rsid w:val="003421EC"/>
    <w:rsid w:val="00351AB1"/>
    <w:rsid w:val="00351DE0"/>
    <w:rsid w:val="00360DB7"/>
    <w:rsid w:val="0036523F"/>
    <w:rsid w:val="00366421"/>
    <w:rsid w:val="00366D84"/>
    <w:rsid w:val="00372F24"/>
    <w:rsid w:val="00375E87"/>
    <w:rsid w:val="00380DB6"/>
    <w:rsid w:val="0038236D"/>
    <w:rsid w:val="00383827"/>
    <w:rsid w:val="00383ADA"/>
    <w:rsid w:val="00384923"/>
    <w:rsid w:val="003851BB"/>
    <w:rsid w:val="003869E6"/>
    <w:rsid w:val="00394FFE"/>
    <w:rsid w:val="00397555"/>
    <w:rsid w:val="00397D51"/>
    <w:rsid w:val="003A020C"/>
    <w:rsid w:val="003A0226"/>
    <w:rsid w:val="003A1669"/>
    <w:rsid w:val="003A21A7"/>
    <w:rsid w:val="003A2CBB"/>
    <w:rsid w:val="003A34E5"/>
    <w:rsid w:val="003B1585"/>
    <w:rsid w:val="003B1A30"/>
    <w:rsid w:val="003B2617"/>
    <w:rsid w:val="003B6963"/>
    <w:rsid w:val="003B6EF2"/>
    <w:rsid w:val="003C3E81"/>
    <w:rsid w:val="003C796E"/>
    <w:rsid w:val="003D0FCC"/>
    <w:rsid w:val="003D260D"/>
    <w:rsid w:val="003D297F"/>
    <w:rsid w:val="003D2D69"/>
    <w:rsid w:val="003D3C57"/>
    <w:rsid w:val="003D78D8"/>
    <w:rsid w:val="003D7C52"/>
    <w:rsid w:val="003E0E86"/>
    <w:rsid w:val="003E2663"/>
    <w:rsid w:val="003E26A9"/>
    <w:rsid w:val="003E35BE"/>
    <w:rsid w:val="003E3ABC"/>
    <w:rsid w:val="003E4F16"/>
    <w:rsid w:val="003E55C4"/>
    <w:rsid w:val="003E67C7"/>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7A17"/>
    <w:rsid w:val="00442B53"/>
    <w:rsid w:val="004451E8"/>
    <w:rsid w:val="00447390"/>
    <w:rsid w:val="00447C66"/>
    <w:rsid w:val="004503BE"/>
    <w:rsid w:val="00450B67"/>
    <w:rsid w:val="00454726"/>
    <w:rsid w:val="00454D96"/>
    <w:rsid w:val="00455A15"/>
    <w:rsid w:val="00455E3F"/>
    <w:rsid w:val="0046274E"/>
    <w:rsid w:val="00462BB6"/>
    <w:rsid w:val="004635C7"/>
    <w:rsid w:val="00463B47"/>
    <w:rsid w:val="004661A6"/>
    <w:rsid w:val="00471A1D"/>
    <w:rsid w:val="00471D8D"/>
    <w:rsid w:val="004732D0"/>
    <w:rsid w:val="00475982"/>
    <w:rsid w:val="004820FB"/>
    <w:rsid w:val="0048300A"/>
    <w:rsid w:val="00490119"/>
    <w:rsid w:val="00492A04"/>
    <w:rsid w:val="004950FA"/>
    <w:rsid w:val="00497249"/>
    <w:rsid w:val="004A051D"/>
    <w:rsid w:val="004A40A9"/>
    <w:rsid w:val="004A4FBB"/>
    <w:rsid w:val="004A5FC3"/>
    <w:rsid w:val="004A7118"/>
    <w:rsid w:val="004A7B96"/>
    <w:rsid w:val="004B2CD2"/>
    <w:rsid w:val="004B641F"/>
    <w:rsid w:val="004B74D2"/>
    <w:rsid w:val="004C220D"/>
    <w:rsid w:val="004C4C79"/>
    <w:rsid w:val="004C703C"/>
    <w:rsid w:val="004C72EA"/>
    <w:rsid w:val="004D6CD6"/>
    <w:rsid w:val="004D7343"/>
    <w:rsid w:val="004E006F"/>
    <w:rsid w:val="004E095D"/>
    <w:rsid w:val="004E11B3"/>
    <w:rsid w:val="004E159F"/>
    <w:rsid w:val="004E24F4"/>
    <w:rsid w:val="004E29B7"/>
    <w:rsid w:val="004E46BC"/>
    <w:rsid w:val="004E660C"/>
    <w:rsid w:val="004E668A"/>
    <w:rsid w:val="004E6B6D"/>
    <w:rsid w:val="004E7FD3"/>
    <w:rsid w:val="004F1BAD"/>
    <w:rsid w:val="004F470B"/>
    <w:rsid w:val="004F6A3F"/>
    <w:rsid w:val="005000ED"/>
    <w:rsid w:val="005023C8"/>
    <w:rsid w:val="005033DA"/>
    <w:rsid w:val="005034E4"/>
    <w:rsid w:val="00503E9F"/>
    <w:rsid w:val="00507A58"/>
    <w:rsid w:val="005146E7"/>
    <w:rsid w:val="00514FCF"/>
    <w:rsid w:val="0051723A"/>
    <w:rsid w:val="00517845"/>
    <w:rsid w:val="005227A4"/>
    <w:rsid w:val="005243AE"/>
    <w:rsid w:val="00531308"/>
    <w:rsid w:val="0053310F"/>
    <w:rsid w:val="00533B11"/>
    <w:rsid w:val="00537124"/>
    <w:rsid w:val="00537490"/>
    <w:rsid w:val="00540874"/>
    <w:rsid w:val="00541ACD"/>
    <w:rsid w:val="005430B4"/>
    <w:rsid w:val="00544191"/>
    <w:rsid w:val="00544271"/>
    <w:rsid w:val="005456AB"/>
    <w:rsid w:val="00545E44"/>
    <w:rsid w:val="005473AD"/>
    <w:rsid w:val="00554E8D"/>
    <w:rsid w:val="00561C86"/>
    <w:rsid w:val="005630A8"/>
    <w:rsid w:val="00566083"/>
    <w:rsid w:val="00567858"/>
    <w:rsid w:val="00575D07"/>
    <w:rsid w:val="005843F2"/>
    <w:rsid w:val="00585A73"/>
    <w:rsid w:val="00592503"/>
    <w:rsid w:val="00596651"/>
    <w:rsid w:val="00597196"/>
    <w:rsid w:val="005A20E3"/>
    <w:rsid w:val="005A2E0C"/>
    <w:rsid w:val="005A32E1"/>
    <w:rsid w:val="005A4F5C"/>
    <w:rsid w:val="005B3DC6"/>
    <w:rsid w:val="005B64B1"/>
    <w:rsid w:val="005B66FF"/>
    <w:rsid w:val="005B7601"/>
    <w:rsid w:val="005C3610"/>
    <w:rsid w:val="005C503A"/>
    <w:rsid w:val="005D2A27"/>
    <w:rsid w:val="005E00ED"/>
    <w:rsid w:val="005E2666"/>
    <w:rsid w:val="005E3A23"/>
    <w:rsid w:val="005F3EFA"/>
    <w:rsid w:val="005F4223"/>
    <w:rsid w:val="006015A3"/>
    <w:rsid w:val="00602313"/>
    <w:rsid w:val="00605C90"/>
    <w:rsid w:val="00610AA3"/>
    <w:rsid w:val="00611DFF"/>
    <w:rsid w:val="00614A99"/>
    <w:rsid w:val="0061508D"/>
    <w:rsid w:val="00615754"/>
    <w:rsid w:val="00620E77"/>
    <w:rsid w:val="00622963"/>
    <w:rsid w:val="0062356C"/>
    <w:rsid w:val="00624E3E"/>
    <w:rsid w:val="00626D6D"/>
    <w:rsid w:val="00627AF5"/>
    <w:rsid w:val="006300AA"/>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6997"/>
    <w:rsid w:val="006846D5"/>
    <w:rsid w:val="006905E3"/>
    <w:rsid w:val="00690E0B"/>
    <w:rsid w:val="00692552"/>
    <w:rsid w:val="006943E6"/>
    <w:rsid w:val="006977EC"/>
    <w:rsid w:val="006A0BBF"/>
    <w:rsid w:val="006A25F7"/>
    <w:rsid w:val="006A3641"/>
    <w:rsid w:val="006A73AF"/>
    <w:rsid w:val="006B4174"/>
    <w:rsid w:val="006B4C0C"/>
    <w:rsid w:val="006B6133"/>
    <w:rsid w:val="006C3AD1"/>
    <w:rsid w:val="006C4EF7"/>
    <w:rsid w:val="006C56EF"/>
    <w:rsid w:val="006C66B8"/>
    <w:rsid w:val="006C7776"/>
    <w:rsid w:val="006D550E"/>
    <w:rsid w:val="006D7F01"/>
    <w:rsid w:val="006E241A"/>
    <w:rsid w:val="006F21B2"/>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2E31"/>
    <w:rsid w:val="007202B9"/>
    <w:rsid w:val="0072031E"/>
    <w:rsid w:val="00726729"/>
    <w:rsid w:val="00730DD0"/>
    <w:rsid w:val="00731CF3"/>
    <w:rsid w:val="00732901"/>
    <w:rsid w:val="00733D17"/>
    <w:rsid w:val="007352A5"/>
    <w:rsid w:val="00743974"/>
    <w:rsid w:val="00746A3D"/>
    <w:rsid w:val="00746BD0"/>
    <w:rsid w:val="00752593"/>
    <w:rsid w:val="00754CFA"/>
    <w:rsid w:val="00754F96"/>
    <w:rsid w:val="007652C8"/>
    <w:rsid w:val="007663CB"/>
    <w:rsid w:val="00767E5E"/>
    <w:rsid w:val="00770EBD"/>
    <w:rsid w:val="00777E82"/>
    <w:rsid w:val="00781C78"/>
    <w:rsid w:val="0078545E"/>
    <w:rsid w:val="0079060C"/>
    <w:rsid w:val="00792731"/>
    <w:rsid w:val="00792D44"/>
    <w:rsid w:val="0079304C"/>
    <w:rsid w:val="00793606"/>
    <w:rsid w:val="00797F46"/>
    <w:rsid w:val="007A3FB6"/>
    <w:rsid w:val="007A4DD8"/>
    <w:rsid w:val="007A4F6A"/>
    <w:rsid w:val="007A70C5"/>
    <w:rsid w:val="007B0F09"/>
    <w:rsid w:val="007B4A75"/>
    <w:rsid w:val="007B6034"/>
    <w:rsid w:val="007B6E2F"/>
    <w:rsid w:val="007C1545"/>
    <w:rsid w:val="007C16E5"/>
    <w:rsid w:val="007C3917"/>
    <w:rsid w:val="007C3B98"/>
    <w:rsid w:val="007C535C"/>
    <w:rsid w:val="007C549B"/>
    <w:rsid w:val="007C6C45"/>
    <w:rsid w:val="007D2F53"/>
    <w:rsid w:val="007D4033"/>
    <w:rsid w:val="007D61B8"/>
    <w:rsid w:val="007E4B0A"/>
    <w:rsid w:val="007E698B"/>
    <w:rsid w:val="007F0C72"/>
    <w:rsid w:val="007F5E56"/>
    <w:rsid w:val="00806B0C"/>
    <w:rsid w:val="008079AF"/>
    <w:rsid w:val="00810BE6"/>
    <w:rsid w:val="0081290C"/>
    <w:rsid w:val="008136CD"/>
    <w:rsid w:val="008141E1"/>
    <w:rsid w:val="00814A4A"/>
    <w:rsid w:val="00816C3C"/>
    <w:rsid w:val="008252E5"/>
    <w:rsid w:val="008258B1"/>
    <w:rsid w:val="00826494"/>
    <w:rsid w:val="00834E1F"/>
    <w:rsid w:val="00837006"/>
    <w:rsid w:val="00841326"/>
    <w:rsid w:val="008431D2"/>
    <w:rsid w:val="008433D0"/>
    <w:rsid w:val="00843FAF"/>
    <w:rsid w:val="008454F9"/>
    <w:rsid w:val="0084714F"/>
    <w:rsid w:val="00851A92"/>
    <w:rsid w:val="00854C68"/>
    <w:rsid w:val="00855877"/>
    <w:rsid w:val="00861E61"/>
    <w:rsid w:val="00863A90"/>
    <w:rsid w:val="00870BCC"/>
    <w:rsid w:val="00874617"/>
    <w:rsid w:val="00876B6D"/>
    <w:rsid w:val="008826C4"/>
    <w:rsid w:val="008839AB"/>
    <w:rsid w:val="00893647"/>
    <w:rsid w:val="00893FD3"/>
    <w:rsid w:val="008A1F73"/>
    <w:rsid w:val="008A2C8F"/>
    <w:rsid w:val="008A2D6A"/>
    <w:rsid w:val="008A3321"/>
    <w:rsid w:val="008A3A2C"/>
    <w:rsid w:val="008B50A9"/>
    <w:rsid w:val="008D09CA"/>
    <w:rsid w:val="008D1059"/>
    <w:rsid w:val="008D2D47"/>
    <w:rsid w:val="008D3178"/>
    <w:rsid w:val="008D32EC"/>
    <w:rsid w:val="008D6522"/>
    <w:rsid w:val="008D7E01"/>
    <w:rsid w:val="008E0F43"/>
    <w:rsid w:val="008E4104"/>
    <w:rsid w:val="008E4897"/>
    <w:rsid w:val="008E53C7"/>
    <w:rsid w:val="008E5C48"/>
    <w:rsid w:val="008E66FC"/>
    <w:rsid w:val="008E6D9A"/>
    <w:rsid w:val="008F0C96"/>
    <w:rsid w:val="008F565A"/>
    <w:rsid w:val="008F6CF2"/>
    <w:rsid w:val="008F7500"/>
    <w:rsid w:val="00900559"/>
    <w:rsid w:val="00903C71"/>
    <w:rsid w:val="00907763"/>
    <w:rsid w:val="00910E0C"/>
    <w:rsid w:val="00911F2C"/>
    <w:rsid w:val="0091216C"/>
    <w:rsid w:val="00912BE0"/>
    <w:rsid w:val="0093388E"/>
    <w:rsid w:val="00933955"/>
    <w:rsid w:val="00935562"/>
    <w:rsid w:val="00936C66"/>
    <w:rsid w:val="00936DBA"/>
    <w:rsid w:val="00937645"/>
    <w:rsid w:val="009379E5"/>
    <w:rsid w:val="00941056"/>
    <w:rsid w:val="0094201D"/>
    <w:rsid w:val="00943DDB"/>
    <w:rsid w:val="00943F8C"/>
    <w:rsid w:val="00944E5E"/>
    <w:rsid w:val="0094583E"/>
    <w:rsid w:val="00946434"/>
    <w:rsid w:val="00946470"/>
    <w:rsid w:val="00947D0C"/>
    <w:rsid w:val="00952E9F"/>
    <w:rsid w:val="00954DED"/>
    <w:rsid w:val="009579BF"/>
    <w:rsid w:val="009607F4"/>
    <w:rsid w:val="00964F88"/>
    <w:rsid w:val="00965F7B"/>
    <w:rsid w:val="00966D61"/>
    <w:rsid w:val="0096768F"/>
    <w:rsid w:val="0097065B"/>
    <w:rsid w:val="00971CFF"/>
    <w:rsid w:val="00973D46"/>
    <w:rsid w:val="0097467A"/>
    <w:rsid w:val="00982C64"/>
    <w:rsid w:val="00983B5F"/>
    <w:rsid w:val="009910F1"/>
    <w:rsid w:val="0099355B"/>
    <w:rsid w:val="00993818"/>
    <w:rsid w:val="009944AF"/>
    <w:rsid w:val="009951D5"/>
    <w:rsid w:val="00997A8C"/>
    <w:rsid w:val="00997F51"/>
    <w:rsid w:val="009A05FB"/>
    <w:rsid w:val="009A1435"/>
    <w:rsid w:val="009A32AA"/>
    <w:rsid w:val="009A3B95"/>
    <w:rsid w:val="009A60DB"/>
    <w:rsid w:val="009A63BA"/>
    <w:rsid w:val="009A7C25"/>
    <w:rsid w:val="009B0EC6"/>
    <w:rsid w:val="009B12A0"/>
    <w:rsid w:val="009B1BAD"/>
    <w:rsid w:val="009B35CA"/>
    <w:rsid w:val="009B55D6"/>
    <w:rsid w:val="009B5608"/>
    <w:rsid w:val="009B59E1"/>
    <w:rsid w:val="009C020D"/>
    <w:rsid w:val="009C1410"/>
    <w:rsid w:val="009C6685"/>
    <w:rsid w:val="009C70F9"/>
    <w:rsid w:val="009D18B4"/>
    <w:rsid w:val="009D232A"/>
    <w:rsid w:val="009D6A68"/>
    <w:rsid w:val="009D6E17"/>
    <w:rsid w:val="009E1675"/>
    <w:rsid w:val="009E26BE"/>
    <w:rsid w:val="009E2FE8"/>
    <w:rsid w:val="009E65A3"/>
    <w:rsid w:val="009F01B7"/>
    <w:rsid w:val="009F1C06"/>
    <w:rsid w:val="009F1CDC"/>
    <w:rsid w:val="009F3559"/>
    <w:rsid w:val="009F419A"/>
    <w:rsid w:val="009F7049"/>
    <w:rsid w:val="009F77E6"/>
    <w:rsid w:val="00A0108D"/>
    <w:rsid w:val="00A033CB"/>
    <w:rsid w:val="00A1115E"/>
    <w:rsid w:val="00A12276"/>
    <w:rsid w:val="00A14D1F"/>
    <w:rsid w:val="00A152AA"/>
    <w:rsid w:val="00A25689"/>
    <w:rsid w:val="00A30D41"/>
    <w:rsid w:val="00A318E6"/>
    <w:rsid w:val="00A31D0C"/>
    <w:rsid w:val="00A347B6"/>
    <w:rsid w:val="00A371AC"/>
    <w:rsid w:val="00A454CC"/>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522A"/>
    <w:rsid w:val="00A97738"/>
    <w:rsid w:val="00AA3A7D"/>
    <w:rsid w:val="00AA5438"/>
    <w:rsid w:val="00AB07EF"/>
    <w:rsid w:val="00AB26E1"/>
    <w:rsid w:val="00AB2F8D"/>
    <w:rsid w:val="00AB3BEF"/>
    <w:rsid w:val="00AB4BF8"/>
    <w:rsid w:val="00AB74B8"/>
    <w:rsid w:val="00AC236A"/>
    <w:rsid w:val="00AC2746"/>
    <w:rsid w:val="00AC3A02"/>
    <w:rsid w:val="00AC7CE4"/>
    <w:rsid w:val="00AD2455"/>
    <w:rsid w:val="00AD4ED7"/>
    <w:rsid w:val="00AD7011"/>
    <w:rsid w:val="00AD77BC"/>
    <w:rsid w:val="00AE094A"/>
    <w:rsid w:val="00AE1F8E"/>
    <w:rsid w:val="00AF0606"/>
    <w:rsid w:val="00B00306"/>
    <w:rsid w:val="00B0343E"/>
    <w:rsid w:val="00B039DF"/>
    <w:rsid w:val="00B062A1"/>
    <w:rsid w:val="00B07341"/>
    <w:rsid w:val="00B11067"/>
    <w:rsid w:val="00B13A22"/>
    <w:rsid w:val="00B13FAD"/>
    <w:rsid w:val="00B17D0B"/>
    <w:rsid w:val="00B21B56"/>
    <w:rsid w:val="00B226DC"/>
    <w:rsid w:val="00B3084F"/>
    <w:rsid w:val="00B32067"/>
    <w:rsid w:val="00B32F72"/>
    <w:rsid w:val="00B334C4"/>
    <w:rsid w:val="00B36FDF"/>
    <w:rsid w:val="00B41F28"/>
    <w:rsid w:val="00B451A8"/>
    <w:rsid w:val="00B471A3"/>
    <w:rsid w:val="00B512F7"/>
    <w:rsid w:val="00B5661B"/>
    <w:rsid w:val="00B56E6D"/>
    <w:rsid w:val="00B6109D"/>
    <w:rsid w:val="00B62AE7"/>
    <w:rsid w:val="00B718A0"/>
    <w:rsid w:val="00B72CC4"/>
    <w:rsid w:val="00B74775"/>
    <w:rsid w:val="00B848B6"/>
    <w:rsid w:val="00B908E0"/>
    <w:rsid w:val="00B90FBE"/>
    <w:rsid w:val="00B925BE"/>
    <w:rsid w:val="00B9380D"/>
    <w:rsid w:val="00B96CBC"/>
    <w:rsid w:val="00BA278E"/>
    <w:rsid w:val="00BA3F39"/>
    <w:rsid w:val="00BA5E17"/>
    <w:rsid w:val="00BB0A8E"/>
    <w:rsid w:val="00BB3EC9"/>
    <w:rsid w:val="00BB77B3"/>
    <w:rsid w:val="00BC46BF"/>
    <w:rsid w:val="00BC4DC6"/>
    <w:rsid w:val="00BD0E58"/>
    <w:rsid w:val="00BD1472"/>
    <w:rsid w:val="00BE433F"/>
    <w:rsid w:val="00BE706B"/>
    <w:rsid w:val="00BE7A03"/>
    <w:rsid w:val="00BF2720"/>
    <w:rsid w:val="00BF3962"/>
    <w:rsid w:val="00BF4864"/>
    <w:rsid w:val="00BF4DDD"/>
    <w:rsid w:val="00BF5FBA"/>
    <w:rsid w:val="00C01E73"/>
    <w:rsid w:val="00C05B21"/>
    <w:rsid w:val="00C06585"/>
    <w:rsid w:val="00C06BBC"/>
    <w:rsid w:val="00C106A1"/>
    <w:rsid w:val="00C118CB"/>
    <w:rsid w:val="00C14115"/>
    <w:rsid w:val="00C15D77"/>
    <w:rsid w:val="00C17B4F"/>
    <w:rsid w:val="00C212A7"/>
    <w:rsid w:val="00C23A7E"/>
    <w:rsid w:val="00C267D0"/>
    <w:rsid w:val="00C33CC5"/>
    <w:rsid w:val="00C34673"/>
    <w:rsid w:val="00C35EAA"/>
    <w:rsid w:val="00C36DBF"/>
    <w:rsid w:val="00C36F16"/>
    <w:rsid w:val="00C370DA"/>
    <w:rsid w:val="00C45A58"/>
    <w:rsid w:val="00C45DB2"/>
    <w:rsid w:val="00C50E9A"/>
    <w:rsid w:val="00C51DEF"/>
    <w:rsid w:val="00C525D5"/>
    <w:rsid w:val="00C56AED"/>
    <w:rsid w:val="00C56E13"/>
    <w:rsid w:val="00C60E7E"/>
    <w:rsid w:val="00C619CA"/>
    <w:rsid w:val="00C63276"/>
    <w:rsid w:val="00C638C5"/>
    <w:rsid w:val="00C643CA"/>
    <w:rsid w:val="00C6496B"/>
    <w:rsid w:val="00C66248"/>
    <w:rsid w:val="00C70BC6"/>
    <w:rsid w:val="00C72602"/>
    <w:rsid w:val="00C74119"/>
    <w:rsid w:val="00C74FC0"/>
    <w:rsid w:val="00C81CF7"/>
    <w:rsid w:val="00C848A8"/>
    <w:rsid w:val="00C87002"/>
    <w:rsid w:val="00C906B0"/>
    <w:rsid w:val="00C97439"/>
    <w:rsid w:val="00C97752"/>
    <w:rsid w:val="00CA035A"/>
    <w:rsid w:val="00CA2721"/>
    <w:rsid w:val="00CA3151"/>
    <w:rsid w:val="00CA638E"/>
    <w:rsid w:val="00CB0020"/>
    <w:rsid w:val="00CB1C5B"/>
    <w:rsid w:val="00CB31B0"/>
    <w:rsid w:val="00CB6373"/>
    <w:rsid w:val="00CB76ED"/>
    <w:rsid w:val="00CC03DC"/>
    <w:rsid w:val="00CC242A"/>
    <w:rsid w:val="00CC2F73"/>
    <w:rsid w:val="00CC705E"/>
    <w:rsid w:val="00CD0F6D"/>
    <w:rsid w:val="00CD124F"/>
    <w:rsid w:val="00CD29FE"/>
    <w:rsid w:val="00CD3333"/>
    <w:rsid w:val="00CD48FC"/>
    <w:rsid w:val="00CD703E"/>
    <w:rsid w:val="00CD7632"/>
    <w:rsid w:val="00CE2F4A"/>
    <w:rsid w:val="00CE349A"/>
    <w:rsid w:val="00CE5A23"/>
    <w:rsid w:val="00CF7040"/>
    <w:rsid w:val="00D024BB"/>
    <w:rsid w:val="00D06D9F"/>
    <w:rsid w:val="00D13662"/>
    <w:rsid w:val="00D14FC6"/>
    <w:rsid w:val="00D15B4D"/>
    <w:rsid w:val="00D217DA"/>
    <w:rsid w:val="00D246D5"/>
    <w:rsid w:val="00D25C10"/>
    <w:rsid w:val="00D27DCA"/>
    <w:rsid w:val="00D3739C"/>
    <w:rsid w:val="00D4005C"/>
    <w:rsid w:val="00D40E23"/>
    <w:rsid w:val="00D41855"/>
    <w:rsid w:val="00D4199A"/>
    <w:rsid w:val="00D44240"/>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5A5D"/>
    <w:rsid w:val="00D95744"/>
    <w:rsid w:val="00D977FF"/>
    <w:rsid w:val="00DA3B88"/>
    <w:rsid w:val="00DA4EEE"/>
    <w:rsid w:val="00DA67E0"/>
    <w:rsid w:val="00DA71E1"/>
    <w:rsid w:val="00DA77E2"/>
    <w:rsid w:val="00DA7C67"/>
    <w:rsid w:val="00DB305D"/>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3332B"/>
    <w:rsid w:val="00E33735"/>
    <w:rsid w:val="00E46FF8"/>
    <w:rsid w:val="00E47D0F"/>
    <w:rsid w:val="00E50EF4"/>
    <w:rsid w:val="00E546BE"/>
    <w:rsid w:val="00E64AFF"/>
    <w:rsid w:val="00E64B81"/>
    <w:rsid w:val="00E731B9"/>
    <w:rsid w:val="00E75722"/>
    <w:rsid w:val="00E76AFB"/>
    <w:rsid w:val="00E81885"/>
    <w:rsid w:val="00E8387C"/>
    <w:rsid w:val="00E90D2C"/>
    <w:rsid w:val="00E91A5C"/>
    <w:rsid w:val="00EA1EE4"/>
    <w:rsid w:val="00EA2E89"/>
    <w:rsid w:val="00EA4E4C"/>
    <w:rsid w:val="00EB0EAE"/>
    <w:rsid w:val="00EB382E"/>
    <w:rsid w:val="00EB3C2D"/>
    <w:rsid w:val="00EB6B26"/>
    <w:rsid w:val="00EC0F50"/>
    <w:rsid w:val="00EC1369"/>
    <w:rsid w:val="00EC2DF6"/>
    <w:rsid w:val="00EC4D7B"/>
    <w:rsid w:val="00EC4DC7"/>
    <w:rsid w:val="00EC5BAD"/>
    <w:rsid w:val="00EC6258"/>
    <w:rsid w:val="00EC784A"/>
    <w:rsid w:val="00ED0979"/>
    <w:rsid w:val="00ED3813"/>
    <w:rsid w:val="00ED7D41"/>
    <w:rsid w:val="00EE31C4"/>
    <w:rsid w:val="00EE5B0F"/>
    <w:rsid w:val="00EF11F3"/>
    <w:rsid w:val="00EF60C1"/>
    <w:rsid w:val="00EF62B8"/>
    <w:rsid w:val="00EF71E4"/>
    <w:rsid w:val="00EF7215"/>
    <w:rsid w:val="00EF76D9"/>
    <w:rsid w:val="00F05B4A"/>
    <w:rsid w:val="00F0767B"/>
    <w:rsid w:val="00F12F93"/>
    <w:rsid w:val="00F13642"/>
    <w:rsid w:val="00F17477"/>
    <w:rsid w:val="00F2179D"/>
    <w:rsid w:val="00F31F65"/>
    <w:rsid w:val="00F32985"/>
    <w:rsid w:val="00F33B1C"/>
    <w:rsid w:val="00F33D5D"/>
    <w:rsid w:val="00F379C9"/>
    <w:rsid w:val="00F40E7D"/>
    <w:rsid w:val="00F43553"/>
    <w:rsid w:val="00F43B30"/>
    <w:rsid w:val="00F441F8"/>
    <w:rsid w:val="00F448D9"/>
    <w:rsid w:val="00F50F55"/>
    <w:rsid w:val="00F50FDC"/>
    <w:rsid w:val="00F63B49"/>
    <w:rsid w:val="00F6637F"/>
    <w:rsid w:val="00F67BD1"/>
    <w:rsid w:val="00F67E4D"/>
    <w:rsid w:val="00F70FE3"/>
    <w:rsid w:val="00F72EE9"/>
    <w:rsid w:val="00F75EAA"/>
    <w:rsid w:val="00F77258"/>
    <w:rsid w:val="00F77957"/>
    <w:rsid w:val="00F822D3"/>
    <w:rsid w:val="00F827BD"/>
    <w:rsid w:val="00F844EE"/>
    <w:rsid w:val="00F8663A"/>
    <w:rsid w:val="00F873CB"/>
    <w:rsid w:val="00F930F5"/>
    <w:rsid w:val="00F93E3A"/>
    <w:rsid w:val="00F9429F"/>
    <w:rsid w:val="00F94F92"/>
    <w:rsid w:val="00F9570A"/>
    <w:rsid w:val="00F97CD9"/>
    <w:rsid w:val="00FA162C"/>
    <w:rsid w:val="00FA1CB7"/>
    <w:rsid w:val="00FA2493"/>
    <w:rsid w:val="00FA5A8A"/>
    <w:rsid w:val="00FB33A6"/>
    <w:rsid w:val="00FB540B"/>
    <w:rsid w:val="00FB5E56"/>
    <w:rsid w:val="00FB645C"/>
    <w:rsid w:val="00FB6558"/>
    <w:rsid w:val="00FB6C94"/>
    <w:rsid w:val="00FC3578"/>
    <w:rsid w:val="00FC3A51"/>
    <w:rsid w:val="00FC4189"/>
    <w:rsid w:val="00FC4B3A"/>
    <w:rsid w:val="00FC52CF"/>
    <w:rsid w:val="00FC6AEB"/>
    <w:rsid w:val="00FD1B4B"/>
    <w:rsid w:val="00FD2FB6"/>
    <w:rsid w:val="00FD6A5A"/>
    <w:rsid w:val="00FE1563"/>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58812">
      <w:bodyDiv w:val="1"/>
      <w:marLeft w:val="0"/>
      <w:marRight w:val="0"/>
      <w:marTop w:val="0"/>
      <w:marBottom w:val="0"/>
      <w:divBdr>
        <w:top w:val="none" w:sz="0" w:space="0" w:color="auto"/>
        <w:left w:val="none" w:sz="0" w:space="0" w:color="auto"/>
        <w:bottom w:val="none" w:sz="0" w:space="0" w:color="auto"/>
        <w:right w:val="none" w:sz="0" w:space="0" w:color="auto"/>
      </w:divBdr>
    </w:div>
    <w:div w:id="368265224">
      <w:bodyDiv w:val="1"/>
      <w:marLeft w:val="0"/>
      <w:marRight w:val="0"/>
      <w:marTop w:val="0"/>
      <w:marBottom w:val="0"/>
      <w:divBdr>
        <w:top w:val="none" w:sz="0" w:space="0" w:color="auto"/>
        <w:left w:val="none" w:sz="0" w:space="0" w:color="auto"/>
        <w:bottom w:val="none" w:sz="0" w:space="0" w:color="auto"/>
        <w:right w:val="none" w:sz="0" w:space="0" w:color="auto"/>
      </w:divBdr>
    </w:div>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780536544">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106197999">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 w:id="1268273673">
      <w:bodyDiv w:val="1"/>
      <w:marLeft w:val="0"/>
      <w:marRight w:val="0"/>
      <w:marTop w:val="0"/>
      <w:marBottom w:val="0"/>
      <w:divBdr>
        <w:top w:val="none" w:sz="0" w:space="0" w:color="auto"/>
        <w:left w:val="none" w:sz="0" w:space="0" w:color="auto"/>
        <w:bottom w:val="none" w:sz="0" w:space="0" w:color="auto"/>
        <w:right w:val="none" w:sz="0" w:space="0" w:color="auto"/>
      </w:divBdr>
    </w:div>
    <w:div w:id="162885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D6276-56D3-411B-B2C6-EDA48058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2260</Words>
  <Characters>11815</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Gerry J McChesney</cp:lastModifiedBy>
  <cp:revision>4</cp:revision>
  <cp:lastPrinted>2016-01-14T22:26:00Z</cp:lastPrinted>
  <dcterms:created xsi:type="dcterms:W3CDTF">2017-06-06T13:28:00Z</dcterms:created>
  <dcterms:modified xsi:type="dcterms:W3CDTF">2017-07-07T16:36:00Z</dcterms:modified>
</cp:coreProperties>
</file>